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296B1" w14:textId="4C3FAC54" w:rsidR="00E81962" w:rsidRPr="00FC11E4" w:rsidRDefault="005E5176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bidi="en-US"/>
        </w:rPr>
      </w:pPr>
      <w:r w:rsidRPr="00FC11E4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0CEBE616" w14:textId="3C175C28" w:rsidR="00E81962" w:rsidRPr="00FC11E4" w:rsidRDefault="00E81962" w:rsidP="0032656E">
      <w:pPr>
        <w:spacing w:before="95"/>
        <w:ind w:right="1212"/>
        <w:rPr>
          <w:b/>
        </w:rPr>
      </w:pPr>
    </w:p>
    <w:p w14:paraId="50E68F0A" w14:textId="77777777" w:rsidR="000017E7" w:rsidRPr="00FC11E4" w:rsidRDefault="000017E7" w:rsidP="000017E7">
      <w:pPr>
        <w:spacing w:before="95"/>
        <w:ind w:left="1212" w:right="1212"/>
        <w:jc w:val="center"/>
        <w:rPr>
          <w:b/>
        </w:rPr>
      </w:pPr>
      <w:r w:rsidRPr="00FC11E4">
        <w:rPr>
          <w:b/>
        </w:rPr>
        <w:t>FIȘA DISCIPLINEI</w:t>
      </w:r>
    </w:p>
    <w:p w14:paraId="380A638D" w14:textId="77777777" w:rsidR="000017E7" w:rsidRPr="00FC11E4" w:rsidRDefault="000017E7" w:rsidP="000017E7">
      <w:pPr>
        <w:pStyle w:val="BodyText"/>
        <w:spacing w:before="2"/>
        <w:ind w:left="1215" w:right="1212"/>
        <w:jc w:val="center"/>
      </w:pPr>
    </w:p>
    <w:p w14:paraId="0199E7CD" w14:textId="77777777" w:rsidR="000017E7" w:rsidRPr="00FC11E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</w:rPr>
      </w:pPr>
      <w:r w:rsidRPr="00FC11E4">
        <w:rPr>
          <w:b/>
          <w:w w:val="105"/>
          <w:sz w:val="18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573236" w:rsidRPr="00FC11E4" w14:paraId="22A495A3" w14:textId="77777777" w:rsidTr="00E81962">
        <w:trPr>
          <w:trHeight w:val="284"/>
        </w:trPr>
        <w:tc>
          <w:tcPr>
            <w:tcW w:w="1980" w:type="dxa"/>
          </w:tcPr>
          <w:p w14:paraId="085E5335" w14:textId="77777777" w:rsidR="00573236" w:rsidRPr="00FC11E4" w:rsidRDefault="00573236" w:rsidP="00573236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Facultatea</w:t>
            </w:r>
          </w:p>
        </w:tc>
        <w:tc>
          <w:tcPr>
            <w:tcW w:w="7654" w:type="dxa"/>
          </w:tcPr>
          <w:p w14:paraId="25AAC06B" w14:textId="6FFF9707" w:rsidR="00573236" w:rsidRPr="00FC11E4" w:rsidRDefault="00573236" w:rsidP="00573236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 w:rsidRPr="00FC11E4">
              <w:rPr>
                <w:sz w:val="20"/>
                <w:szCs w:val="20"/>
              </w:rPr>
              <w:t>Inginerie Alimentară</w:t>
            </w:r>
          </w:p>
        </w:tc>
      </w:tr>
      <w:tr w:rsidR="00573236" w:rsidRPr="00FC11E4" w14:paraId="46FFEDC6" w14:textId="77777777" w:rsidTr="00E81962">
        <w:trPr>
          <w:trHeight w:val="296"/>
        </w:trPr>
        <w:tc>
          <w:tcPr>
            <w:tcW w:w="1980" w:type="dxa"/>
          </w:tcPr>
          <w:p w14:paraId="1F0D585C" w14:textId="77777777" w:rsidR="00573236" w:rsidRPr="00FC11E4" w:rsidRDefault="00573236" w:rsidP="00573236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Departamentul</w:t>
            </w:r>
          </w:p>
        </w:tc>
        <w:tc>
          <w:tcPr>
            <w:tcW w:w="7654" w:type="dxa"/>
          </w:tcPr>
          <w:p w14:paraId="5E037DDA" w14:textId="3B51E4E6" w:rsidR="00573236" w:rsidRPr="00FC11E4" w:rsidRDefault="00573236" w:rsidP="00573236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 w:rsidRPr="00FC11E4">
              <w:rPr>
                <w:sz w:val="20"/>
                <w:szCs w:val="20"/>
              </w:rPr>
              <w:t>Tehnologii alimentare, siguranța producției alimentare si a mediului</w:t>
            </w:r>
          </w:p>
        </w:tc>
      </w:tr>
      <w:tr w:rsidR="00AE3CAD" w:rsidRPr="00FC11E4" w14:paraId="45E09C1F" w14:textId="77777777" w:rsidTr="00E81962">
        <w:trPr>
          <w:trHeight w:val="284"/>
        </w:trPr>
        <w:tc>
          <w:tcPr>
            <w:tcW w:w="1980" w:type="dxa"/>
          </w:tcPr>
          <w:p w14:paraId="6351915B" w14:textId="77777777" w:rsidR="00AE3CAD" w:rsidRPr="00FC11E4" w:rsidRDefault="00AE3CAD" w:rsidP="00AE3CAD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Domeniul de studii</w:t>
            </w:r>
          </w:p>
        </w:tc>
        <w:tc>
          <w:tcPr>
            <w:tcW w:w="7654" w:type="dxa"/>
          </w:tcPr>
          <w:p w14:paraId="4B423463" w14:textId="25B7BAA7" w:rsidR="00AE3CAD" w:rsidRPr="00FC11E4" w:rsidRDefault="00AE3CAD" w:rsidP="00AE3CAD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Ingineria Produselor Alimentare</w:t>
            </w:r>
          </w:p>
        </w:tc>
      </w:tr>
      <w:tr w:rsidR="00AE3CAD" w:rsidRPr="00FC11E4" w14:paraId="0FE9D522" w14:textId="77777777" w:rsidTr="00E81962">
        <w:trPr>
          <w:trHeight w:val="280"/>
        </w:trPr>
        <w:tc>
          <w:tcPr>
            <w:tcW w:w="1980" w:type="dxa"/>
          </w:tcPr>
          <w:p w14:paraId="54D22927" w14:textId="77777777" w:rsidR="00AE3CAD" w:rsidRPr="00FC11E4" w:rsidRDefault="00AE3CAD" w:rsidP="00AE3CAD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Ciclul de studii</w:t>
            </w:r>
          </w:p>
        </w:tc>
        <w:tc>
          <w:tcPr>
            <w:tcW w:w="7654" w:type="dxa"/>
          </w:tcPr>
          <w:p w14:paraId="1D81997B" w14:textId="14804C72" w:rsidR="00AE3CAD" w:rsidRPr="00143599" w:rsidRDefault="00AE3CAD" w:rsidP="00AE3CAD">
            <w:pPr>
              <w:pStyle w:val="TableParagraph"/>
              <w:spacing w:line="240" w:lineRule="auto"/>
              <w:ind w:left="0"/>
              <w:rPr>
                <w:b/>
                <w:bCs/>
                <w:sz w:val="20"/>
                <w:szCs w:val="20"/>
              </w:rPr>
            </w:pPr>
            <w:r w:rsidRPr="00143599">
              <w:rPr>
                <w:b/>
                <w:bCs/>
                <w:sz w:val="20"/>
                <w:szCs w:val="20"/>
              </w:rPr>
              <w:t>Licență</w:t>
            </w:r>
          </w:p>
        </w:tc>
      </w:tr>
      <w:tr w:rsidR="00AE3CAD" w:rsidRPr="00FC11E4" w14:paraId="46DE2882" w14:textId="77777777" w:rsidTr="00E81962">
        <w:trPr>
          <w:trHeight w:val="282"/>
        </w:trPr>
        <w:tc>
          <w:tcPr>
            <w:tcW w:w="1980" w:type="dxa"/>
          </w:tcPr>
          <w:p w14:paraId="18A23DD7" w14:textId="77777777" w:rsidR="00AE3CAD" w:rsidRPr="00FC11E4" w:rsidRDefault="00AE3CAD" w:rsidP="00AE3CAD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Programul de studii</w:t>
            </w:r>
          </w:p>
        </w:tc>
        <w:tc>
          <w:tcPr>
            <w:tcW w:w="7654" w:type="dxa"/>
          </w:tcPr>
          <w:p w14:paraId="232B1555" w14:textId="51A42A8F" w:rsidR="00AE3CAD" w:rsidRPr="00143599" w:rsidRDefault="00645376" w:rsidP="00AE3CAD">
            <w:pPr>
              <w:pStyle w:val="TableParagraph"/>
              <w:spacing w:line="240" w:lineRule="auto"/>
              <w:ind w:left="0"/>
              <w:rPr>
                <w:b/>
                <w:bCs/>
                <w:sz w:val="20"/>
                <w:szCs w:val="20"/>
              </w:rPr>
            </w:pPr>
            <w:r w:rsidRPr="00143599">
              <w:rPr>
                <w:b/>
                <w:bCs/>
                <w:sz w:val="20"/>
                <w:szCs w:val="20"/>
              </w:rPr>
              <w:t>Controlul şi Expertiza Produselor Alimentare</w:t>
            </w:r>
          </w:p>
        </w:tc>
      </w:tr>
    </w:tbl>
    <w:p w14:paraId="53C4D9C5" w14:textId="77777777" w:rsidR="000017E7" w:rsidRPr="00FC11E4" w:rsidRDefault="000017E7" w:rsidP="000017E7">
      <w:pPr>
        <w:pStyle w:val="BodyText"/>
        <w:spacing w:before="9"/>
        <w:rPr>
          <w:b/>
          <w:sz w:val="10"/>
        </w:rPr>
      </w:pPr>
    </w:p>
    <w:p w14:paraId="41E32C8A" w14:textId="77777777" w:rsidR="000017E7" w:rsidRPr="00FC11E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</w:rPr>
      </w:pPr>
      <w:r w:rsidRPr="00FC11E4">
        <w:rPr>
          <w:b/>
          <w:w w:val="105"/>
          <w:sz w:val="18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FC11E4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0017E7" w:rsidRPr="00FC11E4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</w:rPr>
            </w:pPr>
            <w:r w:rsidRPr="00FC11E4">
              <w:rPr>
                <w:w w:val="105"/>
                <w:sz w:val="18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0B8D0263" w:rsidR="000017E7" w:rsidRPr="00143599" w:rsidRDefault="00645376" w:rsidP="00143599">
            <w:pPr>
              <w:pStyle w:val="TableParagraph"/>
              <w:spacing w:line="240" w:lineRule="auto"/>
              <w:ind w:left="0"/>
              <w:jc w:val="center"/>
              <w:rPr>
                <w:b/>
                <w:bCs/>
                <w:sz w:val="18"/>
              </w:rPr>
            </w:pPr>
            <w:r w:rsidRPr="00143599">
              <w:rPr>
                <w:b/>
                <w:bCs/>
                <w:sz w:val="18"/>
                <w:szCs w:val="18"/>
              </w:rPr>
              <w:t>PRACTICĂ DE DOMENIU</w:t>
            </w:r>
          </w:p>
        </w:tc>
      </w:tr>
      <w:tr w:rsidR="000017E7" w:rsidRPr="00FC11E4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0017E7" w:rsidRPr="00FC11E4" w:rsidRDefault="000017E7" w:rsidP="00E81962">
            <w:pPr>
              <w:pStyle w:val="TableParagraph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64E54349" w:rsidR="000017E7" w:rsidRPr="00FC11E4" w:rsidRDefault="00AA248E" w:rsidP="00143599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 w:rsidRPr="00FC11E4">
              <w:rPr>
                <w:sz w:val="14"/>
              </w:rPr>
              <w:t>II</w:t>
            </w:r>
          </w:p>
        </w:tc>
        <w:tc>
          <w:tcPr>
            <w:tcW w:w="1323" w:type="dxa"/>
          </w:tcPr>
          <w:p w14:paraId="541CD62F" w14:textId="77777777" w:rsidR="000017E7" w:rsidRPr="00FC11E4" w:rsidRDefault="000017E7" w:rsidP="00E81962">
            <w:pPr>
              <w:pStyle w:val="TableParagraph"/>
              <w:ind w:left="101"/>
              <w:rPr>
                <w:sz w:val="18"/>
              </w:rPr>
            </w:pPr>
            <w:r w:rsidRPr="00FC11E4">
              <w:rPr>
                <w:w w:val="105"/>
                <w:sz w:val="18"/>
              </w:rPr>
              <w:t>Semestrul</w:t>
            </w:r>
          </w:p>
        </w:tc>
        <w:tc>
          <w:tcPr>
            <w:tcW w:w="1323" w:type="dxa"/>
          </w:tcPr>
          <w:p w14:paraId="7151A502" w14:textId="760D8BBB" w:rsidR="000017E7" w:rsidRPr="00FC11E4" w:rsidRDefault="00373863" w:rsidP="00143599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</w:p>
        </w:tc>
        <w:tc>
          <w:tcPr>
            <w:tcW w:w="1873" w:type="dxa"/>
          </w:tcPr>
          <w:p w14:paraId="6434390F" w14:textId="77777777" w:rsidR="000017E7" w:rsidRPr="00FC11E4" w:rsidRDefault="000017E7" w:rsidP="00E81962">
            <w:pPr>
              <w:pStyle w:val="TableParagraph"/>
              <w:rPr>
                <w:sz w:val="18"/>
              </w:rPr>
            </w:pPr>
            <w:r w:rsidRPr="00FC11E4">
              <w:rPr>
                <w:w w:val="105"/>
                <w:sz w:val="18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0B7EF9EC" w:rsidR="000017E7" w:rsidRPr="00FC11E4" w:rsidRDefault="00373863" w:rsidP="00E81962">
            <w:pPr>
              <w:pStyle w:val="TableParagraph"/>
              <w:spacing w:line="240" w:lineRule="auto"/>
              <w:ind w:left="0"/>
              <w:rPr>
                <w:sz w:val="14"/>
              </w:rPr>
            </w:pPr>
            <w:r w:rsidRPr="00373863">
              <w:rPr>
                <w:sz w:val="20"/>
                <w:szCs w:val="20"/>
              </w:rPr>
              <w:t>Colocviu</w:t>
            </w:r>
          </w:p>
        </w:tc>
      </w:tr>
      <w:tr w:rsidR="00AA248E" w:rsidRPr="00FC11E4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AA248E" w:rsidRPr="00FC11E4" w:rsidRDefault="00AA248E" w:rsidP="00AA248E">
            <w:pPr>
              <w:pStyle w:val="TableParagraph"/>
              <w:spacing w:line="249" w:lineRule="auto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 xml:space="preserve">Regimul </w:t>
            </w:r>
            <w:r w:rsidRPr="00FC11E4">
              <w:rPr>
                <w:sz w:val="18"/>
              </w:rPr>
              <w:t>disciplinei</w:t>
            </w:r>
          </w:p>
        </w:tc>
        <w:tc>
          <w:tcPr>
            <w:tcW w:w="7203" w:type="dxa"/>
            <w:gridSpan w:val="7"/>
          </w:tcPr>
          <w:p w14:paraId="2A428940" w14:textId="77777777" w:rsidR="00AA248E" w:rsidRPr="00FC11E4" w:rsidRDefault="00AA248E" w:rsidP="00AA248E">
            <w:pPr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 xml:space="preserve">Categoria formativă a disciplinei </w:t>
            </w:r>
          </w:p>
          <w:p w14:paraId="3045A408" w14:textId="55982E85" w:rsidR="00AA248E" w:rsidRPr="00FC11E4" w:rsidRDefault="00AA248E" w:rsidP="00AA248E">
            <w:pPr>
              <w:pStyle w:val="TableParagraph"/>
              <w:spacing w:before="9" w:line="198" w:lineRule="exact"/>
              <w:rPr>
                <w:sz w:val="18"/>
              </w:rPr>
            </w:pPr>
            <w:r w:rsidRPr="00FC11E4">
              <w:rPr>
                <w:sz w:val="20"/>
                <w:szCs w:val="20"/>
              </w:rPr>
              <w:t>DF - fundamentală, DD - în domeniu, DS - de specialitate, DC - complementară</w:t>
            </w:r>
          </w:p>
        </w:tc>
        <w:tc>
          <w:tcPr>
            <w:tcW w:w="1265" w:type="dxa"/>
          </w:tcPr>
          <w:p w14:paraId="7AB29A26" w14:textId="62FC5E40" w:rsidR="00AA248E" w:rsidRPr="00FC11E4" w:rsidRDefault="00AA248E" w:rsidP="00AA248E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 w:rsidRPr="00FC11E4">
              <w:rPr>
                <w:sz w:val="18"/>
              </w:rPr>
              <w:t>D</w:t>
            </w:r>
            <w:r w:rsidR="00645376">
              <w:rPr>
                <w:sz w:val="18"/>
              </w:rPr>
              <w:t>D</w:t>
            </w:r>
          </w:p>
        </w:tc>
      </w:tr>
      <w:tr w:rsidR="00AA248E" w:rsidRPr="00FC11E4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AA248E" w:rsidRPr="00FC11E4" w:rsidRDefault="00AA248E" w:rsidP="00AA248E">
            <w:pPr>
              <w:rPr>
                <w:sz w:val="2"/>
                <w:szCs w:val="2"/>
              </w:rPr>
            </w:pPr>
          </w:p>
        </w:tc>
        <w:tc>
          <w:tcPr>
            <w:tcW w:w="7203" w:type="dxa"/>
            <w:gridSpan w:val="7"/>
          </w:tcPr>
          <w:p w14:paraId="36A738FA" w14:textId="77777777" w:rsidR="00AA248E" w:rsidRPr="00FC11E4" w:rsidRDefault="00AA248E" w:rsidP="00AA248E">
            <w:pPr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 xml:space="preserve">Categoria de opţionalitate a disciplinei: </w:t>
            </w:r>
          </w:p>
          <w:p w14:paraId="1F792EF2" w14:textId="48419D92" w:rsidR="00AA248E" w:rsidRPr="00FC11E4" w:rsidRDefault="00AA248E" w:rsidP="00AA248E">
            <w:pPr>
              <w:pStyle w:val="TableParagraph"/>
              <w:spacing w:before="11"/>
              <w:rPr>
                <w:sz w:val="18"/>
              </w:rPr>
            </w:pPr>
            <w:r w:rsidRPr="00FC11E4">
              <w:rPr>
                <w:sz w:val="20"/>
                <w:szCs w:val="20"/>
              </w:rPr>
              <w:t xml:space="preserve">DI - impusă, DO - opţională, DF - facultativă </w:t>
            </w:r>
          </w:p>
        </w:tc>
        <w:tc>
          <w:tcPr>
            <w:tcW w:w="1265" w:type="dxa"/>
          </w:tcPr>
          <w:p w14:paraId="070AAA79" w14:textId="42AC334A" w:rsidR="00AA248E" w:rsidRPr="00FC11E4" w:rsidRDefault="00645376" w:rsidP="00AA248E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 w:rsidRPr="00645376">
              <w:rPr>
                <w:sz w:val="20"/>
                <w:szCs w:val="20"/>
              </w:rPr>
              <w:t>DO</w:t>
            </w:r>
          </w:p>
        </w:tc>
      </w:tr>
    </w:tbl>
    <w:p w14:paraId="441B62A7" w14:textId="77777777" w:rsidR="000017E7" w:rsidRPr="00FC11E4" w:rsidRDefault="000017E7" w:rsidP="000017E7">
      <w:pPr>
        <w:pStyle w:val="BodyText"/>
        <w:spacing w:before="8"/>
        <w:rPr>
          <w:b/>
          <w:sz w:val="18"/>
        </w:rPr>
      </w:pPr>
    </w:p>
    <w:p w14:paraId="69A486A5" w14:textId="77777777" w:rsidR="000017E7" w:rsidRPr="00FC11E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</w:rPr>
      </w:pPr>
      <w:r w:rsidRPr="00FC11E4">
        <w:rPr>
          <w:b/>
          <w:w w:val="105"/>
          <w:sz w:val="18"/>
        </w:rPr>
        <w:t xml:space="preserve">Timpul total estimat </w:t>
      </w:r>
      <w:r w:rsidRPr="00FC11E4">
        <w:rPr>
          <w:w w:val="105"/>
          <w:sz w:val="18"/>
        </w:rPr>
        <w:t>(ore alocate activităților</w:t>
      </w:r>
      <w:r w:rsidRPr="00FC11E4">
        <w:rPr>
          <w:spacing w:val="2"/>
          <w:w w:val="105"/>
          <w:sz w:val="18"/>
        </w:rPr>
        <w:t xml:space="preserve"> </w:t>
      </w:r>
      <w:r w:rsidRPr="00FC11E4">
        <w:rPr>
          <w:w w:val="105"/>
          <w:sz w:val="18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5"/>
        <w:gridCol w:w="1398"/>
        <w:gridCol w:w="567"/>
        <w:gridCol w:w="283"/>
        <w:gridCol w:w="851"/>
        <w:gridCol w:w="283"/>
        <w:gridCol w:w="1418"/>
        <w:gridCol w:w="1275"/>
        <w:gridCol w:w="709"/>
        <w:gridCol w:w="425"/>
      </w:tblGrid>
      <w:tr w:rsidR="005C3902" w:rsidRPr="00FC11E4" w14:paraId="0959D8BF" w14:textId="77777777" w:rsidTr="00143599">
        <w:trPr>
          <w:trHeight w:val="432"/>
        </w:trPr>
        <w:tc>
          <w:tcPr>
            <w:tcW w:w="2425" w:type="dxa"/>
          </w:tcPr>
          <w:p w14:paraId="67CE49F2" w14:textId="77777777" w:rsidR="005C3902" w:rsidRPr="00FC11E4" w:rsidRDefault="005C3902" w:rsidP="005C3902">
            <w:pPr>
              <w:pStyle w:val="TableParagraph"/>
              <w:spacing w:before="1" w:line="240" w:lineRule="auto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I a) Număr de ore pe săptămână</w:t>
            </w:r>
          </w:p>
        </w:tc>
        <w:tc>
          <w:tcPr>
            <w:tcW w:w="1398" w:type="dxa"/>
          </w:tcPr>
          <w:p w14:paraId="779999B3" w14:textId="77777777" w:rsidR="00645376" w:rsidRPr="00645376" w:rsidRDefault="00645376" w:rsidP="00143599">
            <w:pPr>
              <w:pStyle w:val="TableParagraph"/>
              <w:ind w:left="0"/>
              <w:rPr>
                <w:sz w:val="20"/>
                <w:szCs w:val="20"/>
              </w:rPr>
            </w:pPr>
            <w:r w:rsidRPr="00645376">
              <w:rPr>
                <w:sz w:val="20"/>
                <w:szCs w:val="20"/>
              </w:rPr>
              <w:t>6 - 8 săptămâni</w:t>
            </w:r>
          </w:p>
          <w:p w14:paraId="6FF7B93B" w14:textId="5AAA64EE" w:rsidR="005C3902" w:rsidRPr="00FC11E4" w:rsidRDefault="00645376" w:rsidP="00645376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 w:rsidRPr="00645376">
              <w:rPr>
                <w:sz w:val="20"/>
                <w:szCs w:val="20"/>
              </w:rPr>
              <w:t>7 - 6 săptămâni</w:t>
            </w:r>
          </w:p>
        </w:tc>
        <w:tc>
          <w:tcPr>
            <w:tcW w:w="567" w:type="dxa"/>
          </w:tcPr>
          <w:p w14:paraId="0D89F0FE" w14:textId="77777777" w:rsidR="005C3902" w:rsidRPr="00FC11E4" w:rsidRDefault="005C3902" w:rsidP="005C390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</w:rPr>
            </w:pPr>
            <w:r w:rsidRPr="00FC11E4">
              <w:rPr>
                <w:sz w:val="18"/>
              </w:rPr>
              <w:t>Curs</w:t>
            </w:r>
          </w:p>
        </w:tc>
        <w:tc>
          <w:tcPr>
            <w:tcW w:w="283" w:type="dxa"/>
          </w:tcPr>
          <w:p w14:paraId="7FEEEAC1" w14:textId="5588C297" w:rsidR="005C3902" w:rsidRPr="00FC11E4" w:rsidRDefault="005C3902" w:rsidP="005C3902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0BB0EDF2" w14:textId="77777777" w:rsidR="005C3902" w:rsidRPr="00FC11E4" w:rsidRDefault="005C3902" w:rsidP="005C390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</w:rPr>
            </w:pPr>
            <w:r w:rsidRPr="00FC11E4">
              <w:rPr>
                <w:w w:val="105"/>
                <w:sz w:val="18"/>
              </w:rPr>
              <w:t>Seminar</w:t>
            </w:r>
          </w:p>
        </w:tc>
        <w:tc>
          <w:tcPr>
            <w:tcW w:w="283" w:type="dxa"/>
          </w:tcPr>
          <w:p w14:paraId="1DA50BE6" w14:textId="620D96A8" w:rsidR="005C3902" w:rsidRPr="00FC11E4" w:rsidRDefault="005C3902" w:rsidP="005C3902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FC625C2" w14:textId="77777777" w:rsidR="005C3902" w:rsidRPr="00FC11E4" w:rsidRDefault="005C3902" w:rsidP="005C390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</w:rPr>
            </w:pPr>
            <w:r w:rsidRPr="00FC11E4">
              <w:rPr>
                <w:w w:val="105"/>
                <w:sz w:val="18"/>
              </w:rPr>
              <w:t>Laborator/</w:t>
            </w:r>
          </w:p>
          <w:p w14:paraId="4FA36DF3" w14:textId="77777777" w:rsidR="005C3902" w:rsidRPr="00FC11E4" w:rsidRDefault="005C3902" w:rsidP="005C3902">
            <w:pPr>
              <w:pStyle w:val="TableParagraph"/>
              <w:spacing w:before="1" w:line="240" w:lineRule="auto"/>
              <w:ind w:left="98"/>
              <w:rPr>
                <w:sz w:val="18"/>
              </w:rPr>
            </w:pPr>
            <w:r w:rsidRPr="00FC11E4">
              <w:rPr>
                <w:w w:val="105"/>
                <w:sz w:val="18"/>
              </w:rPr>
              <w:t>Lucrări practice</w:t>
            </w:r>
          </w:p>
        </w:tc>
        <w:tc>
          <w:tcPr>
            <w:tcW w:w="1275" w:type="dxa"/>
          </w:tcPr>
          <w:p w14:paraId="4BB592C5" w14:textId="77777777" w:rsidR="00645376" w:rsidRPr="00645376" w:rsidRDefault="00645376" w:rsidP="00143599">
            <w:pPr>
              <w:pStyle w:val="TableParagraph"/>
              <w:ind w:left="0"/>
              <w:rPr>
                <w:sz w:val="18"/>
              </w:rPr>
            </w:pPr>
            <w:r w:rsidRPr="00645376">
              <w:rPr>
                <w:sz w:val="18"/>
              </w:rPr>
              <w:t>6 - 8 săptămâni</w:t>
            </w:r>
          </w:p>
          <w:p w14:paraId="4BBDE163" w14:textId="0FCC6FC7" w:rsidR="005C3902" w:rsidRPr="00FC11E4" w:rsidRDefault="00645376" w:rsidP="00645376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 w:rsidRPr="00645376">
              <w:rPr>
                <w:sz w:val="18"/>
              </w:rPr>
              <w:t>7 - 6 săptămâni</w:t>
            </w:r>
          </w:p>
        </w:tc>
        <w:tc>
          <w:tcPr>
            <w:tcW w:w="709" w:type="dxa"/>
          </w:tcPr>
          <w:p w14:paraId="4E7C7233" w14:textId="77777777" w:rsidR="005C3902" w:rsidRPr="00FC11E4" w:rsidRDefault="005C3902" w:rsidP="005C3902">
            <w:pPr>
              <w:pStyle w:val="TableParagraph"/>
              <w:spacing w:before="1" w:line="240" w:lineRule="auto"/>
              <w:ind w:left="96"/>
              <w:rPr>
                <w:sz w:val="18"/>
              </w:rPr>
            </w:pPr>
            <w:r w:rsidRPr="00FC11E4">
              <w:rPr>
                <w:w w:val="105"/>
                <w:sz w:val="18"/>
              </w:rPr>
              <w:t>Proiect</w:t>
            </w:r>
          </w:p>
        </w:tc>
        <w:tc>
          <w:tcPr>
            <w:tcW w:w="425" w:type="dxa"/>
          </w:tcPr>
          <w:p w14:paraId="1735E333" w14:textId="48557616" w:rsidR="005C3902" w:rsidRPr="00FC11E4" w:rsidRDefault="005C3902" w:rsidP="005C3902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C3902" w:rsidRPr="00FC11E4" w14:paraId="0AA2A26C" w14:textId="77777777" w:rsidTr="00143599">
        <w:trPr>
          <w:trHeight w:val="431"/>
        </w:trPr>
        <w:tc>
          <w:tcPr>
            <w:tcW w:w="2425" w:type="dxa"/>
          </w:tcPr>
          <w:p w14:paraId="56DCDA39" w14:textId="77777777" w:rsidR="005C3902" w:rsidRPr="00FC11E4" w:rsidRDefault="005C3902" w:rsidP="005C3902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I b) Totalul de ore pe semestru din planul</w:t>
            </w:r>
          </w:p>
          <w:p w14:paraId="71AC9771" w14:textId="77777777" w:rsidR="005C3902" w:rsidRPr="00FC11E4" w:rsidRDefault="005C3902" w:rsidP="005C3902">
            <w:pPr>
              <w:pStyle w:val="TableParagraph"/>
              <w:spacing w:before="11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de învățământ</w:t>
            </w:r>
          </w:p>
        </w:tc>
        <w:tc>
          <w:tcPr>
            <w:tcW w:w="1398" w:type="dxa"/>
          </w:tcPr>
          <w:p w14:paraId="053AC8FC" w14:textId="7AEF9DE1" w:rsidR="005C3902" w:rsidRPr="00FC11E4" w:rsidRDefault="00645376" w:rsidP="005C3902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A77074" w:rsidRPr="00FC11E4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14:paraId="3B3D13A2" w14:textId="77777777" w:rsidR="005C3902" w:rsidRPr="00FC11E4" w:rsidRDefault="005C3902" w:rsidP="005C390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</w:rPr>
            </w:pPr>
            <w:r w:rsidRPr="00FC11E4">
              <w:rPr>
                <w:sz w:val="18"/>
              </w:rPr>
              <w:t>Curs</w:t>
            </w:r>
          </w:p>
        </w:tc>
        <w:tc>
          <w:tcPr>
            <w:tcW w:w="283" w:type="dxa"/>
          </w:tcPr>
          <w:p w14:paraId="31270E83" w14:textId="1784F091" w:rsidR="005C3902" w:rsidRPr="00FC11E4" w:rsidRDefault="005C3902" w:rsidP="005C3902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42647734" w14:textId="77777777" w:rsidR="005C3902" w:rsidRPr="00FC11E4" w:rsidRDefault="005C3902" w:rsidP="005C390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</w:rPr>
            </w:pPr>
            <w:r w:rsidRPr="00FC11E4">
              <w:rPr>
                <w:w w:val="105"/>
                <w:sz w:val="18"/>
              </w:rPr>
              <w:t>Seminar</w:t>
            </w:r>
          </w:p>
        </w:tc>
        <w:tc>
          <w:tcPr>
            <w:tcW w:w="283" w:type="dxa"/>
          </w:tcPr>
          <w:p w14:paraId="233DE7E6" w14:textId="0EE0276F" w:rsidR="005C3902" w:rsidRPr="00FC11E4" w:rsidRDefault="005C3902" w:rsidP="005C3902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8F62C83" w14:textId="77777777" w:rsidR="005C3902" w:rsidRPr="00FC11E4" w:rsidRDefault="005C3902" w:rsidP="005C3902">
            <w:pPr>
              <w:pStyle w:val="TableParagraph"/>
              <w:spacing w:line="204" w:lineRule="exact"/>
              <w:ind w:left="98"/>
              <w:rPr>
                <w:w w:val="105"/>
                <w:sz w:val="18"/>
              </w:rPr>
            </w:pPr>
            <w:r w:rsidRPr="00FC11E4">
              <w:rPr>
                <w:w w:val="105"/>
                <w:sz w:val="18"/>
              </w:rPr>
              <w:t>Laborator/</w:t>
            </w:r>
          </w:p>
          <w:p w14:paraId="37165BC8" w14:textId="77777777" w:rsidR="005C3902" w:rsidRPr="00FC11E4" w:rsidRDefault="005C3902" w:rsidP="005C3902">
            <w:pPr>
              <w:pStyle w:val="TableParagraph"/>
              <w:spacing w:line="204" w:lineRule="exact"/>
              <w:ind w:left="98"/>
              <w:rPr>
                <w:sz w:val="18"/>
              </w:rPr>
            </w:pPr>
            <w:r w:rsidRPr="00FC11E4">
              <w:rPr>
                <w:w w:val="105"/>
                <w:sz w:val="18"/>
              </w:rPr>
              <w:t>Lucrări practice</w:t>
            </w:r>
          </w:p>
        </w:tc>
        <w:tc>
          <w:tcPr>
            <w:tcW w:w="1275" w:type="dxa"/>
          </w:tcPr>
          <w:p w14:paraId="6FCBD85A" w14:textId="28FB0DB2" w:rsidR="005C3902" w:rsidRPr="00FC11E4" w:rsidRDefault="00645376" w:rsidP="005C3902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>90</w:t>
            </w:r>
          </w:p>
        </w:tc>
        <w:tc>
          <w:tcPr>
            <w:tcW w:w="709" w:type="dxa"/>
          </w:tcPr>
          <w:p w14:paraId="7A37E695" w14:textId="77777777" w:rsidR="005C3902" w:rsidRPr="00FC11E4" w:rsidRDefault="005C3902" w:rsidP="005C3902">
            <w:pPr>
              <w:pStyle w:val="TableParagraph"/>
              <w:spacing w:line="204" w:lineRule="exact"/>
              <w:ind w:left="96"/>
              <w:rPr>
                <w:sz w:val="18"/>
              </w:rPr>
            </w:pPr>
            <w:r w:rsidRPr="00FC11E4">
              <w:rPr>
                <w:w w:val="105"/>
                <w:sz w:val="18"/>
              </w:rPr>
              <w:t>Proiect</w:t>
            </w:r>
          </w:p>
        </w:tc>
        <w:tc>
          <w:tcPr>
            <w:tcW w:w="425" w:type="dxa"/>
          </w:tcPr>
          <w:p w14:paraId="4D95E5ED" w14:textId="0A5AB8D0" w:rsidR="005C3902" w:rsidRPr="00FC11E4" w:rsidRDefault="00214AE8" w:rsidP="005C3902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 w:rsidRPr="00FC11E4">
              <w:rPr>
                <w:sz w:val="18"/>
              </w:rPr>
              <w:t>-</w:t>
            </w:r>
          </w:p>
        </w:tc>
      </w:tr>
    </w:tbl>
    <w:p w14:paraId="1C3DBD3D" w14:textId="77777777" w:rsidR="000017E7" w:rsidRPr="00FC11E4" w:rsidRDefault="000017E7" w:rsidP="000017E7">
      <w:pPr>
        <w:pStyle w:val="BodyText"/>
        <w:spacing w:before="9"/>
        <w:rPr>
          <w:sz w:val="18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FC11E4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FC11E4" w:rsidRDefault="000017E7" w:rsidP="00E81962">
            <w:pPr>
              <w:pStyle w:val="TableParagraph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FC11E4" w:rsidRDefault="000017E7" w:rsidP="00E81962">
            <w:pPr>
              <w:pStyle w:val="TableParagraph"/>
              <w:ind w:left="341" w:right="338"/>
              <w:jc w:val="center"/>
              <w:rPr>
                <w:sz w:val="18"/>
              </w:rPr>
            </w:pPr>
            <w:r w:rsidRPr="00FC11E4">
              <w:rPr>
                <w:w w:val="105"/>
                <w:sz w:val="18"/>
              </w:rPr>
              <w:t>ore</w:t>
            </w:r>
          </w:p>
        </w:tc>
      </w:tr>
      <w:tr w:rsidR="000017E7" w:rsidRPr="00FC11E4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FC11E4" w:rsidRDefault="000017E7" w:rsidP="00E81962">
            <w:pPr>
              <w:pStyle w:val="TableParagraph"/>
              <w:ind w:left="102"/>
              <w:rPr>
                <w:w w:val="105"/>
                <w:sz w:val="18"/>
              </w:rPr>
            </w:pPr>
            <w:r w:rsidRPr="00FC11E4">
              <w:rPr>
                <w:w w:val="105"/>
                <w:sz w:val="18"/>
              </w:rPr>
              <w:t>II.a) Studiu individual</w:t>
            </w:r>
          </w:p>
        </w:tc>
        <w:tc>
          <w:tcPr>
            <w:tcW w:w="972" w:type="dxa"/>
          </w:tcPr>
          <w:p w14:paraId="4D9C05B6" w14:textId="7705C97B" w:rsidR="000017E7" w:rsidRPr="00143599" w:rsidRDefault="007712A3" w:rsidP="00143599">
            <w:pPr>
              <w:pStyle w:val="TableParagraph"/>
              <w:ind w:left="341" w:right="338"/>
              <w:jc w:val="center"/>
              <w:rPr>
                <w:w w:val="105"/>
                <w:sz w:val="20"/>
                <w:szCs w:val="20"/>
              </w:rPr>
            </w:pPr>
            <w:r w:rsidRPr="00143599">
              <w:rPr>
                <w:w w:val="105"/>
                <w:sz w:val="20"/>
                <w:szCs w:val="20"/>
              </w:rPr>
              <w:t>6</w:t>
            </w:r>
          </w:p>
        </w:tc>
      </w:tr>
      <w:tr w:rsidR="000017E7" w:rsidRPr="00FC11E4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FC11E4" w:rsidRDefault="000017E7" w:rsidP="00E81962">
            <w:pPr>
              <w:pStyle w:val="TableParagraph"/>
              <w:rPr>
                <w:sz w:val="18"/>
              </w:rPr>
            </w:pPr>
            <w:r w:rsidRPr="00FC11E4">
              <w:rPr>
                <w:w w:val="105"/>
                <w:sz w:val="18"/>
              </w:rPr>
              <w:t>II.b) Tutoriat (pentru ID)</w:t>
            </w:r>
          </w:p>
        </w:tc>
        <w:tc>
          <w:tcPr>
            <w:tcW w:w="972" w:type="dxa"/>
          </w:tcPr>
          <w:p w14:paraId="1E8922D7" w14:textId="1DB83E7D" w:rsidR="000017E7" w:rsidRPr="00143599" w:rsidRDefault="007D60C8" w:rsidP="00143599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43599">
              <w:rPr>
                <w:sz w:val="20"/>
                <w:szCs w:val="20"/>
              </w:rPr>
              <w:t>-</w:t>
            </w:r>
          </w:p>
        </w:tc>
      </w:tr>
      <w:tr w:rsidR="000017E7" w:rsidRPr="00FC11E4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FC11E4" w:rsidRDefault="000017E7" w:rsidP="00E81962">
            <w:pPr>
              <w:pStyle w:val="TableParagraph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III. Examinări</w:t>
            </w:r>
          </w:p>
        </w:tc>
        <w:tc>
          <w:tcPr>
            <w:tcW w:w="972" w:type="dxa"/>
          </w:tcPr>
          <w:p w14:paraId="5D47E1CC" w14:textId="5AEC365D" w:rsidR="000017E7" w:rsidRPr="00143599" w:rsidRDefault="007712A3" w:rsidP="00143599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43599">
              <w:rPr>
                <w:sz w:val="20"/>
                <w:szCs w:val="20"/>
              </w:rPr>
              <w:t>4</w:t>
            </w:r>
          </w:p>
        </w:tc>
      </w:tr>
      <w:tr w:rsidR="000017E7" w:rsidRPr="00FC11E4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FC11E4" w:rsidRDefault="000017E7" w:rsidP="00E81962">
            <w:pPr>
              <w:pStyle w:val="TableParagraph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4EFB6756" w:rsidR="000017E7" w:rsidRPr="00143599" w:rsidRDefault="007D60C8" w:rsidP="00143599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43599">
              <w:rPr>
                <w:sz w:val="20"/>
                <w:szCs w:val="20"/>
              </w:rPr>
              <w:t>-</w:t>
            </w:r>
          </w:p>
        </w:tc>
      </w:tr>
    </w:tbl>
    <w:p w14:paraId="7D6E15A3" w14:textId="77777777" w:rsidR="000017E7" w:rsidRPr="00FC11E4" w:rsidRDefault="000017E7" w:rsidP="000017E7">
      <w:pPr>
        <w:pStyle w:val="BodyText"/>
        <w:spacing w:before="9"/>
        <w:rPr>
          <w:sz w:val="18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FC11E4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FC11E4" w:rsidRDefault="000017E7" w:rsidP="00E81962">
            <w:pPr>
              <w:pStyle w:val="TableParagraph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34E6A3DB" w:rsidR="000017E7" w:rsidRPr="00FC11E4" w:rsidRDefault="007712A3" w:rsidP="00C400D3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</w:tr>
      <w:tr w:rsidR="000017E7" w:rsidRPr="00FC11E4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FC11E4" w:rsidRDefault="000017E7" w:rsidP="00E81962">
            <w:pPr>
              <w:pStyle w:val="TableParagraph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0C097C13" w:rsidR="000017E7" w:rsidRPr="00FC11E4" w:rsidRDefault="00FF5EC7" w:rsidP="00C400D3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 w:rsidRPr="00FC11E4">
              <w:rPr>
                <w:sz w:val="14"/>
              </w:rPr>
              <w:t>1</w:t>
            </w:r>
            <w:r w:rsidR="007712A3">
              <w:rPr>
                <w:sz w:val="14"/>
              </w:rPr>
              <w:t>00</w:t>
            </w:r>
          </w:p>
        </w:tc>
      </w:tr>
      <w:tr w:rsidR="000017E7" w:rsidRPr="00FC11E4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FC11E4" w:rsidRDefault="000017E7" w:rsidP="00E81962">
            <w:pPr>
              <w:pStyle w:val="TableParagraph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Numărul de credite</w:t>
            </w:r>
          </w:p>
        </w:tc>
        <w:tc>
          <w:tcPr>
            <w:tcW w:w="657" w:type="dxa"/>
          </w:tcPr>
          <w:p w14:paraId="401CFCC2" w14:textId="1653FA2E" w:rsidR="000017E7" w:rsidRPr="00FC11E4" w:rsidRDefault="007712A3" w:rsidP="00C400D3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</w:p>
        </w:tc>
      </w:tr>
    </w:tbl>
    <w:p w14:paraId="724F16EC" w14:textId="77777777" w:rsidR="000017E7" w:rsidRPr="00FC11E4" w:rsidRDefault="000017E7" w:rsidP="000017E7">
      <w:pPr>
        <w:pStyle w:val="BodyText"/>
        <w:spacing w:before="8"/>
        <w:rPr>
          <w:sz w:val="18"/>
        </w:rPr>
      </w:pPr>
    </w:p>
    <w:p w14:paraId="5F2F61C8" w14:textId="77777777" w:rsidR="000017E7" w:rsidRPr="00FC11E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</w:rPr>
      </w:pPr>
      <w:r w:rsidRPr="00FC11E4">
        <w:rPr>
          <w:b/>
          <w:w w:val="105"/>
          <w:sz w:val="18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0017E7" w:rsidRPr="00FC11E4" w14:paraId="284460FF" w14:textId="77777777" w:rsidTr="00E81962">
        <w:trPr>
          <w:trHeight w:val="431"/>
        </w:trPr>
        <w:tc>
          <w:tcPr>
            <w:tcW w:w="1848" w:type="dxa"/>
          </w:tcPr>
          <w:p w14:paraId="37C70DD9" w14:textId="77777777" w:rsidR="000017E7" w:rsidRPr="00FC11E4" w:rsidRDefault="000017E7" w:rsidP="00E81962">
            <w:pPr>
              <w:pStyle w:val="TableParagraph"/>
              <w:spacing w:line="207" w:lineRule="exact"/>
              <w:rPr>
                <w:sz w:val="18"/>
              </w:rPr>
            </w:pPr>
            <w:r w:rsidRPr="00FC11E4">
              <w:rPr>
                <w:w w:val="105"/>
                <w:sz w:val="18"/>
              </w:rPr>
              <w:t>Competențe profesionale/generale</w:t>
            </w:r>
          </w:p>
        </w:tc>
        <w:tc>
          <w:tcPr>
            <w:tcW w:w="7786" w:type="dxa"/>
          </w:tcPr>
          <w:p w14:paraId="6A6B0FA7" w14:textId="1155D955" w:rsidR="003B101D" w:rsidRPr="00FC11E4" w:rsidRDefault="003B101D" w:rsidP="00E81962">
            <w:pPr>
              <w:pStyle w:val="TableParagraph"/>
              <w:spacing w:line="219" w:lineRule="exact"/>
              <w:ind w:left="117"/>
              <w:rPr>
                <w:sz w:val="18"/>
              </w:rPr>
            </w:pPr>
          </w:p>
        </w:tc>
      </w:tr>
      <w:tr w:rsidR="000017E7" w:rsidRPr="00FC11E4" w14:paraId="3E8ED1A3" w14:textId="77777777" w:rsidTr="00E81962">
        <w:trPr>
          <w:trHeight w:val="432"/>
        </w:trPr>
        <w:tc>
          <w:tcPr>
            <w:tcW w:w="1848" w:type="dxa"/>
          </w:tcPr>
          <w:p w14:paraId="6249DC9E" w14:textId="77777777" w:rsidR="000017E7" w:rsidRPr="00FC11E4" w:rsidRDefault="000017E7" w:rsidP="00E81962">
            <w:pPr>
              <w:pStyle w:val="TableParagraph"/>
              <w:spacing w:line="207" w:lineRule="exact"/>
              <w:rPr>
                <w:sz w:val="18"/>
              </w:rPr>
            </w:pPr>
            <w:r w:rsidRPr="00FC11E4">
              <w:rPr>
                <w:w w:val="105"/>
                <w:sz w:val="18"/>
              </w:rPr>
              <w:t>Competențe transversale</w:t>
            </w:r>
          </w:p>
        </w:tc>
        <w:tc>
          <w:tcPr>
            <w:tcW w:w="7786" w:type="dxa"/>
          </w:tcPr>
          <w:p w14:paraId="785129BD" w14:textId="77777777" w:rsidR="006264C2" w:rsidRPr="006264C2" w:rsidRDefault="006264C2" w:rsidP="006264C2">
            <w:pPr>
              <w:pStyle w:val="TableParagraph"/>
              <w:spacing w:line="219" w:lineRule="exact"/>
              <w:ind w:left="117"/>
              <w:rPr>
                <w:sz w:val="18"/>
              </w:rPr>
            </w:pPr>
            <w:r w:rsidRPr="006264C2">
              <w:rPr>
                <w:sz w:val="18"/>
              </w:rPr>
              <w:t>C.T.3. Aplică cunoştinţe ştiinţifice, tehnologice şi inginereşti</w:t>
            </w:r>
          </w:p>
          <w:p w14:paraId="46A18C43" w14:textId="5CBB1D09" w:rsidR="000017E7" w:rsidRPr="00FC11E4" w:rsidRDefault="006264C2" w:rsidP="006264C2">
            <w:pPr>
              <w:pStyle w:val="TableParagraph"/>
              <w:spacing w:line="219" w:lineRule="exact"/>
              <w:ind w:left="117"/>
              <w:rPr>
                <w:sz w:val="18"/>
              </w:rPr>
            </w:pPr>
            <w:r w:rsidRPr="006264C2">
              <w:rPr>
                <w:sz w:val="18"/>
              </w:rPr>
              <w:t>C.T.4. Lucrează în echipe</w:t>
            </w:r>
          </w:p>
        </w:tc>
      </w:tr>
    </w:tbl>
    <w:p w14:paraId="080D3841" w14:textId="77777777" w:rsidR="000017E7" w:rsidRPr="00FC11E4" w:rsidRDefault="000017E7" w:rsidP="000017E7">
      <w:pPr>
        <w:pStyle w:val="BodyText"/>
        <w:spacing w:before="0"/>
        <w:rPr>
          <w:b/>
          <w:sz w:val="20"/>
        </w:rPr>
      </w:pPr>
    </w:p>
    <w:p w14:paraId="7E33C783" w14:textId="77777777" w:rsidR="000017E7" w:rsidRPr="00FC11E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</w:rPr>
      </w:pPr>
      <w:r w:rsidRPr="00FC11E4">
        <w:rPr>
          <w:b/>
          <w:bCs/>
          <w:sz w:val="18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0017E7" w:rsidRPr="00B66481" w14:paraId="37F87A9E" w14:textId="77777777" w:rsidTr="00E81962">
        <w:tc>
          <w:tcPr>
            <w:tcW w:w="3123" w:type="dxa"/>
            <w:vAlign w:val="center"/>
          </w:tcPr>
          <w:p w14:paraId="2379EBBF" w14:textId="77777777" w:rsidR="000017E7" w:rsidRPr="00B66481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6648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2552" w:type="dxa"/>
            <w:vAlign w:val="center"/>
          </w:tcPr>
          <w:p w14:paraId="1755BB4E" w14:textId="77777777" w:rsidR="000017E7" w:rsidRPr="00B66481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6648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959" w:type="dxa"/>
            <w:vAlign w:val="center"/>
          </w:tcPr>
          <w:p w14:paraId="4EFF6CA9" w14:textId="77777777" w:rsidR="000017E7" w:rsidRPr="00B66481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6648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B66481" w:rsidRPr="00B66481" w14:paraId="2BBC8A4A" w14:textId="77777777" w:rsidTr="00BF2935">
        <w:trPr>
          <w:trHeight w:val="1749"/>
        </w:trPr>
        <w:tc>
          <w:tcPr>
            <w:tcW w:w="3123" w:type="dxa"/>
          </w:tcPr>
          <w:p w14:paraId="5284D677" w14:textId="17B3C7E7" w:rsidR="00B66481" w:rsidRPr="00B66481" w:rsidRDefault="00B66481" w:rsidP="00B6648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66481">
              <w:rPr>
                <w:rFonts w:ascii="Times New Roman" w:hAnsi="Times New Roman" w:cs="Times New Roman"/>
                <w:sz w:val="18"/>
                <w:szCs w:val="18"/>
              </w:rPr>
              <w:t>Studentul/ absolventul descrie aparatura şi instalaţiile necesare proceselor tehnologice precum şi operațiile tehnologice pe fluxul de fabricație a produselor alimentare, principiile și instrucțiunile de funcționare a utilajelor din industria alimentară.</w:t>
            </w:r>
          </w:p>
        </w:tc>
        <w:tc>
          <w:tcPr>
            <w:tcW w:w="2552" w:type="dxa"/>
          </w:tcPr>
          <w:p w14:paraId="4D246F9E" w14:textId="6708B50B" w:rsidR="00B66481" w:rsidRPr="00B66481" w:rsidRDefault="00B66481" w:rsidP="00B6648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66481">
              <w:rPr>
                <w:rFonts w:ascii="Times New Roman" w:hAnsi="Times New Roman" w:cs="Times New Roman"/>
                <w:sz w:val="18"/>
                <w:szCs w:val="18"/>
              </w:rPr>
              <w:t>"Studentul/absolventul utilizează calculele tehnologice în vederea stabilirii consumurilor specifice și a randamentului de fabricație.</w:t>
            </w:r>
          </w:p>
        </w:tc>
        <w:tc>
          <w:tcPr>
            <w:tcW w:w="3959" w:type="dxa"/>
          </w:tcPr>
          <w:p w14:paraId="09DAD8D1" w14:textId="541655D0" w:rsidR="00B66481" w:rsidRPr="00B66481" w:rsidRDefault="00B66481" w:rsidP="00B6648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66481">
              <w:rPr>
                <w:rFonts w:ascii="Times New Roman" w:hAnsi="Times New Roman" w:cs="Times New Roman"/>
                <w:sz w:val="18"/>
                <w:szCs w:val="18"/>
              </w:rPr>
              <w:t>Studentul/ absolventul descrie aparatura şi instalaţiile necesare proceselor tehnologice precum şi operațiile tehnologice pe fluxul de fabricație a produselor alimentare, principiile și instrucțiunile de funcționare a utilajelor din industria alimentară.</w:t>
            </w:r>
          </w:p>
        </w:tc>
      </w:tr>
    </w:tbl>
    <w:p w14:paraId="7B1213D8" w14:textId="77777777" w:rsidR="000017E7" w:rsidRPr="00FC11E4" w:rsidRDefault="000017E7" w:rsidP="000017E7">
      <w:pPr>
        <w:tabs>
          <w:tab w:val="left" w:pos="1049"/>
          <w:tab w:val="left" w:pos="1050"/>
        </w:tabs>
        <w:spacing w:after="12"/>
        <w:rPr>
          <w:sz w:val="18"/>
        </w:rPr>
      </w:pPr>
    </w:p>
    <w:p w14:paraId="7F9032EF" w14:textId="77777777" w:rsidR="000017E7" w:rsidRPr="00FC11E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</w:rPr>
      </w:pPr>
      <w:r w:rsidRPr="00FC11E4">
        <w:rPr>
          <w:b/>
          <w:w w:val="105"/>
          <w:sz w:val="18"/>
        </w:rPr>
        <w:t xml:space="preserve">Obiectivele disciplinei </w:t>
      </w:r>
      <w:r w:rsidRPr="00FC11E4">
        <w:rPr>
          <w:w w:val="105"/>
          <w:sz w:val="18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FC11E4" w14:paraId="3CF3EF08" w14:textId="77777777" w:rsidTr="00E81962">
        <w:trPr>
          <w:trHeight w:val="230"/>
        </w:trPr>
        <w:tc>
          <w:tcPr>
            <w:tcW w:w="2845" w:type="dxa"/>
          </w:tcPr>
          <w:p w14:paraId="59FF0990" w14:textId="77777777" w:rsidR="000017E7" w:rsidRPr="00FC11E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 w:rsidRPr="00FC11E4">
              <w:rPr>
                <w:w w:val="105"/>
                <w:sz w:val="18"/>
              </w:rPr>
              <w:t>Obiectivul general al disciplinei</w:t>
            </w:r>
          </w:p>
        </w:tc>
        <w:tc>
          <w:tcPr>
            <w:tcW w:w="6789" w:type="dxa"/>
          </w:tcPr>
          <w:p w14:paraId="281EB434" w14:textId="04569395" w:rsidR="000017E7" w:rsidRPr="00FC11E4" w:rsidRDefault="006264C2" w:rsidP="00E81962">
            <w:pPr>
              <w:pStyle w:val="TableParagraph"/>
              <w:spacing w:line="210" w:lineRule="exact"/>
              <w:ind w:left="101"/>
              <w:rPr>
                <w:sz w:val="18"/>
              </w:rPr>
            </w:pPr>
            <w:r w:rsidRPr="006264C2">
              <w:rPr>
                <w:sz w:val="20"/>
                <w:szCs w:val="20"/>
              </w:rPr>
              <w:t xml:space="preserve">Familiarizarea cu  societăţile comerciale de procesare sau controlul calităţii  produselor alimentare: structură,  management,  dotare,  operaţii, asigurarea calităţii produselor, controlul calităţii produselor;    </w:t>
            </w:r>
          </w:p>
        </w:tc>
      </w:tr>
    </w:tbl>
    <w:p w14:paraId="7525CBF6" w14:textId="77777777" w:rsidR="000017E7" w:rsidRPr="00FC11E4" w:rsidRDefault="000017E7" w:rsidP="000017E7">
      <w:pPr>
        <w:pStyle w:val="BodyText"/>
        <w:spacing w:before="2"/>
        <w:rPr>
          <w:sz w:val="19"/>
        </w:rPr>
      </w:pPr>
    </w:p>
    <w:p w14:paraId="460E9633" w14:textId="77777777" w:rsidR="000017E7" w:rsidRPr="00FC11E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</w:rPr>
      </w:pPr>
      <w:r w:rsidRPr="00FC11E4">
        <w:rPr>
          <w:b/>
          <w:w w:val="105"/>
          <w:sz w:val="18"/>
        </w:rPr>
        <w:t>Conținutul predării și învățării</w:t>
      </w:r>
    </w:p>
    <w:p w14:paraId="6F881038" w14:textId="77777777" w:rsidR="000017E7" w:rsidRPr="00FC11E4" w:rsidRDefault="000017E7" w:rsidP="000017E7">
      <w:pPr>
        <w:pStyle w:val="BodyText"/>
        <w:spacing w:before="9"/>
        <w:rPr>
          <w:b/>
          <w:sz w:val="18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0017E7" w:rsidRPr="00B66481" w14:paraId="512EC854" w14:textId="77777777" w:rsidTr="00E81962">
        <w:trPr>
          <w:trHeight w:val="215"/>
        </w:trPr>
        <w:tc>
          <w:tcPr>
            <w:tcW w:w="4957" w:type="dxa"/>
          </w:tcPr>
          <w:p w14:paraId="51E3275C" w14:textId="77777777" w:rsidR="000017E7" w:rsidRPr="00B66481" w:rsidRDefault="000017E7" w:rsidP="00E81962">
            <w:pPr>
              <w:pStyle w:val="TableParagraph"/>
              <w:ind w:left="102"/>
              <w:rPr>
                <w:sz w:val="18"/>
                <w:szCs w:val="18"/>
              </w:rPr>
            </w:pPr>
            <w:r w:rsidRPr="00B66481">
              <w:rPr>
                <w:w w:val="105"/>
                <w:sz w:val="18"/>
                <w:szCs w:val="18"/>
              </w:rPr>
              <w:t>Aplicații (seminar / laborator / lucrări practice / proiect)</w:t>
            </w:r>
          </w:p>
        </w:tc>
        <w:tc>
          <w:tcPr>
            <w:tcW w:w="789" w:type="dxa"/>
          </w:tcPr>
          <w:p w14:paraId="1269C75F" w14:textId="77777777" w:rsidR="000017E7" w:rsidRPr="00B66481" w:rsidRDefault="000017E7" w:rsidP="00E81962">
            <w:pPr>
              <w:pStyle w:val="TableParagraph"/>
              <w:ind w:left="101"/>
              <w:rPr>
                <w:sz w:val="18"/>
                <w:szCs w:val="18"/>
              </w:rPr>
            </w:pPr>
            <w:r w:rsidRPr="00B66481">
              <w:rPr>
                <w:w w:val="105"/>
                <w:sz w:val="18"/>
                <w:szCs w:val="18"/>
              </w:rPr>
              <w:t>Nr. ore</w:t>
            </w:r>
          </w:p>
        </w:tc>
        <w:tc>
          <w:tcPr>
            <w:tcW w:w="1870" w:type="dxa"/>
          </w:tcPr>
          <w:p w14:paraId="7F123DE8" w14:textId="77777777" w:rsidR="000017E7" w:rsidRPr="00B66481" w:rsidRDefault="000017E7" w:rsidP="00E81962">
            <w:pPr>
              <w:pStyle w:val="TableParagraph"/>
              <w:ind w:left="229"/>
              <w:rPr>
                <w:sz w:val="18"/>
                <w:szCs w:val="18"/>
              </w:rPr>
            </w:pPr>
            <w:r w:rsidRPr="00B66481">
              <w:rPr>
                <w:w w:val="105"/>
                <w:sz w:val="18"/>
                <w:szCs w:val="18"/>
              </w:rPr>
              <w:t>Metode de predare</w:t>
            </w:r>
          </w:p>
        </w:tc>
        <w:tc>
          <w:tcPr>
            <w:tcW w:w="2018" w:type="dxa"/>
          </w:tcPr>
          <w:p w14:paraId="79DDE889" w14:textId="77777777" w:rsidR="000017E7" w:rsidRPr="00B66481" w:rsidRDefault="000017E7" w:rsidP="00E81962">
            <w:pPr>
              <w:pStyle w:val="TableParagraph"/>
              <w:ind w:left="546"/>
              <w:rPr>
                <w:sz w:val="18"/>
                <w:szCs w:val="18"/>
              </w:rPr>
            </w:pPr>
            <w:r w:rsidRPr="00B66481">
              <w:rPr>
                <w:w w:val="105"/>
                <w:sz w:val="18"/>
                <w:szCs w:val="18"/>
              </w:rPr>
              <w:t>Observații</w:t>
            </w:r>
          </w:p>
        </w:tc>
      </w:tr>
      <w:tr w:rsidR="00B66481" w:rsidRPr="00B66481" w14:paraId="288D8970" w14:textId="77777777" w:rsidTr="00AA548D">
        <w:trPr>
          <w:trHeight w:val="5179"/>
        </w:trPr>
        <w:tc>
          <w:tcPr>
            <w:tcW w:w="4957" w:type="dxa"/>
            <w:tcBorders>
              <w:bottom w:val="single" w:sz="4" w:space="0" w:color="000000"/>
            </w:tcBorders>
          </w:tcPr>
          <w:p w14:paraId="1205BDF5" w14:textId="77777777" w:rsidR="00B66481" w:rsidRPr="00B66481" w:rsidRDefault="00B66481" w:rsidP="00B66481">
            <w:pPr>
              <w:widowControl/>
              <w:numPr>
                <w:ilvl w:val="0"/>
                <w:numId w:val="58"/>
              </w:numPr>
              <w:autoSpaceDE/>
              <w:autoSpaceDN/>
              <w:ind w:left="284" w:hanging="284"/>
              <w:contextualSpacing/>
              <w:jc w:val="both"/>
              <w:rPr>
                <w:sz w:val="18"/>
                <w:szCs w:val="18"/>
              </w:rPr>
            </w:pPr>
            <w:r w:rsidRPr="00B66481">
              <w:rPr>
                <w:sz w:val="18"/>
                <w:szCs w:val="18"/>
              </w:rPr>
              <w:lastRenderedPageBreak/>
              <w:t>Instructaj  de protecţie a muncii;</w:t>
            </w:r>
          </w:p>
          <w:p w14:paraId="01552ADD" w14:textId="77777777" w:rsidR="00B66481" w:rsidRPr="00B66481" w:rsidRDefault="00B66481" w:rsidP="00B66481">
            <w:pPr>
              <w:widowControl/>
              <w:numPr>
                <w:ilvl w:val="0"/>
                <w:numId w:val="58"/>
              </w:numPr>
              <w:autoSpaceDE/>
              <w:autoSpaceDN/>
              <w:ind w:left="284" w:hanging="284"/>
              <w:contextualSpacing/>
              <w:jc w:val="both"/>
              <w:rPr>
                <w:spacing w:val="-6"/>
                <w:sz w:val="18"/>
                <w:szCs w:val="18"/>
              </w:rPr>
            </w:pPr>
            <w:r w:rsidRPr="00B66481">
              <w:rPr>
                <w:spacing w:val="-6"/>
                <w:sz w:val="18"/>
                <w:szCs w:val="18"/>
              </w:rPr>
              <w:t xml:space="preserve">Cunoaşterea generală a societăţii (laboratorului sau secţiei de fabricaţie): obiectul  de activitate, profilul  şi capacitatea de producţie; </w:t>
            </w:r>
          </w:p>
          <w:p w14:paraId="3B59FF02" w14:textId="77777777" w:rsidR="00B66481" w:rsidRPr="00B66481" w:rsidRDefault="00B66481" w:rsidP="00B66481">
            <w:pPr>
              <w:widowControl/>
              <w:numPr>
                <w:ilvl w:val="0"/>
                <w:numId w:val="58"/>
              </w:numPr>
              <w:autoSpaceDE/>
              <w:autoSpaceDN/>
              <w:ind w:left="284" w:hanging="284"/>
              <w:contextualSpacing/>
              <w:jc w:val="both"/>
              <w:rPr>
                <w:sz w:val="18"/>
                <w:szCs w:val="18"/>
              </w:rPr>
            </w:pPr>
            <w:r w:rsidRPr="00B66481">
              <w:rPr>
                <w:sz w:val="18"/>
                <w:szCs w:val="18"/>
              </w:rPr>
              <w:t xml:space="preserve">Analiza  procesului de producţie: </w:t>
            </w:r>
          </w:p>
          <w:p w14:paraId="0698B557" w14:textId="77777777" w:rsidR="00B66481" w:rsidRPr="00B66481" w:rsidRDefault="00B66481" w:rsidP="00B66481">
            <w:pPr>
              <w:widowControl/>
              <w:numPr>
                <w:ilvl w:val="0"/>
                <w:numId w:val="59"/>
              </w:numPr>
              <w:autoSpaceDE/>
              <w:autoSpaceDN/>
              <w:contextualSpacing/>
              <w:jc w:val="both"/>
              <w:rPr>
                <w:sz w:val="18"/>
                <w:szCs w:val="18"/>
              </w:rPr>
            </w:pPr>
            <w:r w:rsidRPr="00B66481">
              <w:rPr>
                <w:sz w:val="18"/>
                <w:szCs w:val="18"/>
              </w:rPr>
              <w:t xml:space="preserve">tehnologii, scheme tehnologice, instrucţiuni specifice; </w:t>
            </w:r>
          </w:p>
          <w:p w14:paraId="2B717FBB" w14:textId="77777777" w:rsidR="00B66481" w:rsidRPr="00B66481" w:rsidRDefault="00B66481" w:rsidP="00B66481">
            <w:pPr>
              <w:widowControl/>
              <w:numPr>
                <w:ilvl w:val="0"/>
                <w:numId w:val="59"/>
              </w:numPr>
              <w:autoSpaceDE/>
              <w:autoSpaceDN/>
              <w:contextualSpacing/>
              <w:jc w:val="both"/>
              <w:rPr>
                <w:sz w:val="18"/>
                <w:szCs w:val="18"/>
              </w:rPr>
            </w:pPr>
            <w:r w:rsidRPr="00B66481">
              <w:rPr>
                <w:sz w:val="18"/>
                <w:szCs w:val="18"/>
              </w:rPr>
              <w:t xml:space="preserve">dotări: utilaje, instalaţii, aparate, utilităţi; </w:t>
            </w:r>
          </w:p>
          <w:p w14:paraId="3C3DFA75" w14:textId="77777777" w:rsidR="00B66481" w:rsidRPr="00B66481" w:rsidRDefault="00B66481" w:rsidP="00B66481">
            <w:pPr>
              <w:widowControl/>
              <w:numPr>
                <w:ilvl w:val="0"/>
                <w:numId w:val="59"/>
              </w:numPr>
              <w:autoSpaceDE/>
              <w:autoSpaceDN/>
              <w:contextualSpacing/>
              <w:jc w:val="both"/>
              <w:rPr>
                <w:sz w:val="18"/>
                <w:szCs w:val="18"/>
              </w:rPr>
            </w:pPr>
            <w:r w:rsidRPr="00B66481">
              <w:rPr>
                <w:sz w:val="18"/>
                <w:szCs w:val="18"/>
              </w:rPr>
              <w:t xml:space="preserve">descrierea operaţiilor principale; </w:t>
            </w:r>
          </w:p>
          <w:p w14:paraId="30BE25F5" w14:textId="77777777" w:rsidR="00B66481" w:rsidRPr="00B66481" w:rsidRDefault="00B66481" w:rsidP="00B66481">
            <w:pPr>
              <w:widowControl/>
              <w:numPr>
                <w:ilvl w:val="0"/>
                <w:numId w:val="59"/>
              </w:numPr>
              <w:autoSpaceDE/>
              <w:autoSpaceDN/>
              <w:contextualSpacing/>
              <w:jc w:val="both"/>
              <w:rPr>
                <w:sz w:val="18"/>
                <w:szCs w:val="18"/>
              </w:rPr>
            </w:pPr>
            <w:r w:rsidRPr="00B66481">
              <w:rPr>
                <w:sz w:val="18"/>
                <w:szCs w:val="18"/>
              </w:rPr>
              <w:t xml:space="preserve">analize comparative cu tehnologiile existente.  </w:t>
            </w:r>
          </w:p>
          <w:p w14:paraId="09C2FE7A" w14:textId="77777777" w:rsidR="00B66481" w:rsidRPr="00B66481" w:rsidRDefault="00B66481" w:rsidP="00B66481">
            <w:pPr>
              <w:widowControl/>
              <w:numPr>
                <w:ilvl w:val="0"/>
                <w:numId w:val="58"/>
              </w:numPr>
              <w:autoSpaceDE/>
              <w:autoSpaceDN/>
              <w:contextualSpacing/>
              <w:jc w:val="both"/>
              <w:rPr>
                <w:sz w:val="18"/>
                <w:szCs w:val="18"/>
              </w:rPr>
            </w:pPr>
            <w:r w:rsidRPr="00B66481">
              <w:rPr>
                <w:sz w:val="18"/>
                <w:szCs w:val="18"/>
              </w:rPr>
              <w:t>Principalele  tipuri de produse   obţinute:</w:t>
            </w:r>
          </w:p>
          <w:p w14:paraId="18A932F7" w14:textId="77777777" w:rsidR="00B66481" w:rsidRPr="00B66481" w:rsidRDefault="00B66481" w:rsidP="00B66481">
            <w:pPr>
              <w:widowControl/>
              <w:numPr>
                <w:ilvl w:val="0"/>
                <w:numId w:val="62"/>
              </w:numPr>
              <w:autoSpaceDE/>
              <w:autoSpaceDN/>
              <w:contextualSpacing/>
              <w:jc w:val="both"/>
              <w:rPr>
                <w:sz w:val="18"/>
                <w:szCs w:val="18"/>
              </w:rPr>
            </w:pPr>
            <w:r w:rsidRPr="00B66481">
              <w:rPr>
                <w:sz w:val="18"/>
                <w:szCs w:val="18"/>
              </w:rPr>
              <w:t>reţete de fabricaţie;</w:t>
            </w:r>
          </w:p>
          <w:p w14:paraId="2E14DA64" w14:textId="77777777" w:rsidR="00B66481" w:rsidRPr="00B66481" w:rsidRDefault="00B66481" w:rsidP="00B66481">
            <w:pPr>
              <w:widowControl/>
              <w:numPr>
                <w:ilvl w:val="0"/>
                <w:numId w:val="61"/>
              </w:numPr>
              <w:autoSpaceDE/>
              <w:autoSpaceDN/>
              <w:contextualSpacing/>
              <w:jc w:val="both"/>
              <w:rPr>
                <w:sz w:val="18"/>
                <w:szCs w:val="18"/>
              </w:rPr>
            </w:pPr>
            <w:r w:rsidRPr="00B66481">
              <w:rPr>
                <w:sz w:val="18"/>
                <w:szCs w:val="18"/>
              </w:rPr>
              <w:t>descriere;</w:t>
            </w:r>
          </w:p>
          <w:p w14:paraId="710AEBB1" w14:textId="77777777" w:rsidR="00B66481" w:rsidRPr="00B66481" w:rsidRDefault="00B66481" w:rsidP="00B66481">
            <w:pPr>
              <w:widowControl/>
              <w:numPr>
                <w:ilvl w:val="0"/>
                <w:numId w:val="58"/>
              </w:numPr>
              <w:autoSpaceDE/>
              <w:autoSpaceDN/>
              <w:contextualSpacing/>
              <w:jc w:val="both"/>
              <w:rPr>
                <w:sz w:val="18"/>
                <w:szCs w:val="18"/>
              </w:rPr>
            </w:pPr>
            <w:r w:rsidRPr="00B66481">
              <w:rPr>
                <w:sz w:val="18"/>
                <w:szCs w:val="18"/>
              </w:rPr>
              <w:t xml:space="preserve">Serviciul de control al calităţii: </w:t>
            </w:r>
          </w:p>
          <w:p w14:paraId="4B00DC70" w14:textId="77777777" w:rsidR="00B66481" w:rsidRPr="00B66481" w:rsidRDefault="00B66481" w:rsidP="00B66481">
            <w:pPr>
              <w:widowControl/>
              <w:numPr>
                <w:ilvl w:val="0"/>
                <w:numId w:val="60"/>
              </w:numPr>
              <w:autoSpaceDE/>
              <w:autoSpaceDN/>
              <w:contextualSpacing/>
              <w:jc w:val="both"/>
              <w:rPr>
                <w:sz w:val="18"/>
                <w:szCs w:val="18"/>
              </w:rPr>
            </w:pPr>
            <w:r w:rsidRPr="00B66481">
              <w:rPr>
                <w:sz w:val="18"/>
                <w:szCs w:val="18"/>
              </w:rPr>
              <w:t>dotare;</w:t>
            </w:r>
          </w:p>
          <w:p w14:paraId="7B158755" w14:textId="77777777" w:rsidR="00B66481" w:rsidRPr="00B66481" w:rsidRDefault="00B66481" w:rsidP="00B66481">
            <w:pPr>
              <w:widowControl/>
              <w:numPr>
                <w:ilvl w:val="0"/>
                <w:numId w:val="60"/>
              </w:numPr>
              <w:autoSpaceDE/>
              <w:autoSpaceDN/>
              <w:contextualSpacing/>
              <w:jc w:val="both"/>
              <w:rPr>
                <w:sz w:val="18"/>
                <w:szCs w:val="18"/>
              </w:rPr>
            </w:pPr>
            <w:r w:rsidRPr="00B66481">
              <w:rPr>
                <w:sz w:val="18"/>
                <w:szCs w:val="18"/>
              </w:rPr>
              <w:t xml:space="preserve">personal; </w:t>
            </w:r>
          </w:p>
          <w:p w14:paraId="03F5AF22" w14:textId="77777777" w:rsidR="00B66481" w:rsidRPr="00B66481" w:rsidRDefault="00B66481" w:rsidP="00B66481">
            <w:pPr>
              <w:widowControl/>
              <w:numPr>
                <w:ilvl w:val="0"/>
                <w:numId w:val="60"/>
              </w:numPr>
              <w:autoSpaceDE/>
              <w:autoSpaceDN/>
              <w:contextualSpacing/>
              <w:jc w:val="both"/>
              <w:rPr>
                <w:sz w:val="18"/>
                <w:szCs w:val="18"/>
              </w:rPr>
            </w:pPr>
            <w:r w:rsidRPr="00B66481">
              <w:rPr>
                <w:sz w:val="18"/>
                <w:szCs w:val="18"/>
              </w:rPr>
              <w:t xml:space="preserve">mod de funcţionare; </w:t>
            </w:r>
          </w:p>
          <w:p w14:paraId="034C6A85" w14:textId="77777777" w:rsidR="00B66481" w:rsidRPr="00B66481" w:rsidRDefault="00B66481" w:rsidP="00B66481">
            <w:pPr>
              <w:widowControl/>
              <w:numPr>
                <w:ilvl w:val="0"/>
                <w:numId w:val="58"/>
              </w:numPr>
              <w:autoSpaceDE/>
              <w:autoSpaceDN/>
              <w:contextualSpacing/>
              <w:jc w:val="both"/>
              <w:rPr>
                <w:sz w:val="18"/>
                <w:szCs w:val="18"/>
              </w:rPr>
            </w:pPr>
            <w:r w:rsidRPr="00B66481">
              <w:rPr>
                <w:sz w:val="18"/>
                <w:szCs w:val="18"/>
              </w:rPr>
              <w:t xml:space="preserve">Sistemul de management şi marketing: organigrama; servicii specializate etc.; </w:t>
            </w:r>
          </w:p>
          <w:p w14:paraId="259F2884" w14:textId="77777777" w:rsidR="00B66481" w:rsidRPr="00B66481" w:rsidRDefault="00B66481" w:rsidP="00B66481">
            <w:pPr>
              <w:widowControl/>
              <w:numPr>
                <w:ilvl w:val="0"/>
                <w:numId w:val="58"/>
              </w:numPr>
              <w:autoSpaceDE/>
              <w:autoSpaceDN/>
              <w:contextualSpacing/>
              <w:jc w:val="both"/>
              <w:rPr>
                <w:sz w:val="18"/>
                <w:szCs w:val="18"/>
              </w:rPr>
            </w:pPr>
            <w:r w:rsidRPr="00B66481">
              <w:rPr>
                <w:sz w:val="18"/>
                <w:szCs w:val="18"/>
              </w:rPr>
              <w:t xml:space="preserve">Rezultate economice: preţuri, sistem de distribuţie, cifra de afaceri (informativ); </w:t>
            </w:r>
          </w:p>
          <w:p w14:paraId="65E20C45" w14:textId="77777777" w:rsidR="00B66481" w:rsidRPr="00B66481" w:rsidRDefault="00B66481" w:rsidP="00B66481">
            <w:pPr>
              <w:widowControl/>
              <w:numPr>
                <w:ilvl w:val="0"/>
                <w:numId w:val="58"/>
              </w:numPr>
              <w:autoSpaceDE/>
              <w:autoSpaceDN/>
              <w:contextualSpacing/>
              <w:jc w:val="both"/>
              <w:rPr>
                <w:sz w:val="18"/>
                <w:szCs w:val="18"/>
              </w:rPr>
            </w:pPr>
            <w:r w:rsidRPr="00B66481">
              <w:rPr>
                <w:sz w:val="18"/>
                <w:szCs w:val="18"/>
              </w:rPr>
              <w:t xml:space="preserve">Elemente de protecţie a mediului: valorificarea deşeurilor; diminuarea poluării (instalaţii de depoluare); </w:t>
            </w:r>
          </w:p>
          <w:p w14:paraId="2BFDAC60" w14:textId="77777777" w:rsidR="00B66481" w:rsidRPr="00B66481" w:rsidRDefault="00B66481" w:rsidP="00B66481">
            <w:pPr>
              <w:widowControl/>
              <w:numPr>
                <w:ilvl w:val="0"/>
                <w:numId w:val="58"/>
              </w:numPr>
              <w:autoSpaceDE/>
              <w:autoSpaceDN/>
              <w:contextualSpacing/>
              <w:jc w:val="both"/>
              <w:rPr>
                <w:sz w:val="18"/>
                <w:szCs w:val="18"/>
              </w:rPr>
            </w:pPr>
            <w:r w:rsidRPr="00B66481">
              <w:rPr>
                <w:sz w:val="18"/>
                <w:szCs w:val="18"/>
              </w:rPr>
              <w:t>Concluzii, sugestii  şi propuneri  referitoare la stagiul de practică efectuat;</w:t>
            </w:r>
          </w:p>
          <w:p w14:paraId="4F753F28" w14:textId="77777777" w:rsidR="00B66481" w:rsidRPr="00B66481" w:rsidRDefault="00B66481" w:rsidP="00B66481">
            <w:pPr>
              <w:pStyle w:val="TableParagraph"/>
              <w:spacing w:line="209" w:lineRule="exact"/>
              <w:ind w:left="102"/>
              <w:rPr>
                <w:sz w:val="18"/>
                <w:szCs w:val="18"/>
              </w:rPr>
            </w:pPr>
            <w:r w:rsidRPr="00B66481">
              <w:rPr>
                <w:sz w:val="18"/>
                <w:szCs w:val="18"/>
              </w:rPr>
              <w:t xml:space="preserve">Colocviu  </w:t>
            </w:r>
          </w:p>
          <w:p w14:paraId="0AC82266" w14:textId="6004C9D4" w:rsidR="00B66481" w:rsidRPr="00B66481" w:rsidRDefault="00B66481" w:rsidP="00B66481">
            <w:pPr>
              <w:pStyle w:val="TableParagraph"/>
              <w:spacing w:line="209" w:lineRule="exact"/>
              <w:ind w:left="102"/>
              <w:rPr>
                <w:sz w:val="18"/>
                <w:szCs w:val="18"/>
              </w:rPr>
            </w:pPr>
            <w:r w:rsidRPr="00B66481">
              <w:rPr>
                <w:sz w:val="18"/>
                <w:szCs w:val="18"/>
              </w:rPr>
              <w:t>Evaluare</w:t>
            </w:r>
          </w:p>
        </w:tc>
        <w:tc>
          <w:tcPr>
            <w:tcW w:w="789" w:type="dxa"/>
            <w:tcBorders>
              <w:bottom w:val="single" w:sz="4" w:space="0" w:color="000000"/>
            </w:tcBorders>
          </w:tcPr>
          <w:p w14:paraId="5796E9F8" w14:textId="77777777" w:rsidR="00B66481" w:rsidRPr="00B66481" w:rsidRDefault="00B66481" w:rsidP="00B66481">
            <w:pPr>
              <w:contextualSpacing/>
              <w:jc w:val="center"/>
              <w:rPr>
                <w:sz w:val="18"/>
                <w:szCs w:val="18"/>
              </w:rPr>
            </w:pPr>
            <w:r w:rsidRPr="00B66481">
              <w:rPr>
                <w:sz w:val="18"/>
                <w:szCs w:val="18"/>
              </w:rPr>
              <w:t>6</w:t>
            </w:r>
          </w:p>
          <w:p w14:paraId="04A018EE" w14:textId="77777777" w:rsidR="00B66481" w:rsidRPr="00B66481" w:rsidRDefault="00B66481" w:rsidP="00B66481">
            <w:pPr>
              <w:contextualSpacing/>
              <w:jc w:val="center"/>
              <w:rPr>
                <w:sz w:val="18"/>
                <w:szCs w:val="18"/>
              </w:rPr>
            </w:pPr>
          </w:p>
          <w:p w14:paraId="539AB4D8" w14:textId="2BE4D3DA" w:rsidR="00B66481" w:rsidRPr="00B66481" w:rsidRDefault="00B66481" w:rsidP="00B66481">
            <w:pPr>
              <w:contextualSpacing/>
              <w:jc w:val="center"/>
              <w:rPr>
                <w:sz w:val="18"/>
                <w:szCs w:val="18"/>
              </w:rPr>
            </w:pPr>
            <w:r w:rsidRPr="00B66481">
              <w:rPr>
                <w:sz w:val="18"/>
                <w:szCs w:val="18"/>
              </w:rPr>
              <w:t>6</w:t>
            </w:r>
          </w:p>
          <w:p w14:paraId="7118B5EE" w14:textId="77777777" w:rsidR="00B66481" w:rsidRPr="00B66481" w:rsidRDefault="00B66481" w:rsidP="00B66481">
            <w:pPr>
              <w:contextualSpacing/>
              <w:jc w:val="center"/>
              <w:rPr>
                <w:sz w:val="18"/>
                <w:szCs w:val="18"/>
              </w:rPr>
            </w:pPr>
          </w:p>
          <w:p w14:paraId="5C086824" w14:textId="77777777" w:rsidR="00B66481" w:rsidRPr="00B66481" w:rsidRDefault="00B66481" w:rsidP="00B66481">
            <w:pPr>
              <w:contextualSpacing/>
              <w:jc w:val="center"/>
              <w:rPr>
                <w:sz w:val="18"/>
                <w:szCs w:val="18"/>
              </w:rPr>
            </w:pPr>
          </w:p>
          <w:p w14:paraId="49901082" w14:textId="77777777" w:rsidR="00B66481" w:rsidRPr="00B66481" w:rsidRDefault="00B66481" w:rsidP="00B66481">
            <w:pPr>
              <w:contextualSpacing/>
              <w:jc w:val="center"/>
              <w:rPr>
                <w:sz w:val="18"/>
                <w:szCs w:val="18"/>
              </w:rPr>
            </w:pPr>
            <w:r w:rsidRPr="00B66481">
              <w:rPr>
                <w:sz w:val="18"/>
                <w:szCs w:val="18"/>
              </w:rPr>
              <w:t>6</w:t>
            </w:r>
          </w:p>
          <w:p w14:paraId="36D6267D" w14:textId="77777777" w:rsidR="00B66481" w:rsidRPr="00B66481" w:rsidRDefault="00B66481" w:rsidP="00B66481">
            <w:pPr>
              <w:contextualSpacing/>
              <w:jc w:val="center"/>
              <w:rPr>
                <w:sz w:val="18"/>
                <w:szCs w:val="18"/>
              </w:rPr>
            </w:pPr>
            <w:r w:rsidRPr="00B66481">
              <w:rPr>
                <w:sz w:val="18"/>
                <w:szCs w:val="18"/>
              </w:rPr>
              <w:t>6</w:t>
            </w:r>
          </w:p>
          <w:p w14:paraId="508F6C64" w14:textId="77777777" w:rsidR="00B66481" w:rsidRPr="00B66481" w:rsidRDefault="00B66481" w:rsidP="00B66481">
            <w:pPr>
              <w:contextualSpacing/>
              <w:jc w:val="center"/>
              <w:rPr>
                <w:sz w:val="18"/>
                <w:szCs w:val="18"/>
              </w:rPr>
            </w:pPr>
            <w:r w:rsidRPr="00B66481">
              <w:rPr>
                <w:sz w:val="18"/>
                <w:szCs w:val="18"/>
              </w:rPr>
              <w:t>6</w:t>
            </w:r>
          </w:p>
          <w:p w14:paraId="293E1025" w14:textId="77777777" w:rsidR="00B66481" w:rsidRPr="00B66481" w:rsidRDefault="00B66481" w:rsidP="00B66481">
            <w:pPr>
              <w:contextualSpacing/>
              <w:jc w:val="center"/>
              <w:rPr>
                <w:sz w:val="18"/>
                <w:szCs w:val="18"/>
              </w:rPr>
            </w:pPr>
            <w:r w:rsidRPr="00B66481">
              <w:rPr>
                <w:sz w:val="18"/>
                <w:szCs w:val="18"/>
              </w:rPr>
              <w:t>6</w:t>
            </w:r>
          </w:p>
          <w:p w14:paraId="4CFE30C9" w14:textId="77777777" w:rsidR="00B66481" w:rsidRPr="00B66481" w:rsidRDefault="00B66481" w:rsidP="00B66481">
            <w:pPr>
              <w:contextualSpacing/>
              <w:jc w:val="center"/>
              <w:rPr>
                <w:sz w:val="18"/>
                <w:szCs w:val="18"/>
              </w:rPr>
            </w:pPr>
          </w:p>
          <w:p w14:paraId="4EA26496" w14:textId="77777777" w:rsidR="00B66481" w:rsidRPr="00B66481" w:rsidRDefault="00B66481" w:rsidP="00B66481">
            <w:pPr>
              <w:contextualSpacing/>
              <w:jc w:val="center"/>
              <w:rPr>
                <w:sz w:val="18"/>
                <w:szCs w:val="18"/>
              </w:rPr>
            </w:pPr>
            <w:r w:rsidRPr="00B66481">
              <w:rPr>
                <w:sz w:val="18"/>
                <w:szCs w:val="18"/>
              </w:rPr>
              <w:t>6</w:t>
            </w:r>
          </w:p>
          <w:p w14:paraId="46F9B8F7" w14:textId="77777777" w:rsidR="00B66481" w:rsidRPr="00B66481" w:rsidRDefault="00B66481" w:rsidP="00B66481">
            <w:pPr>
              <w:contextualSpacing/>
              <w:jc w:val="center"/>
              <w:rPr>
                <w:sz w:val="18"/>
                <w:szCs w:val="18"/>
              </w:rPr>
            </w:pPr>
            <w:r w:rsidRPr="00B66481">
              <w:rPr>
                <w:sz w:val="18"/>
                <w:szCs w:val="18"/>
              </w:rPr>
              <w:t>6</w:t>
            </w:r>
          </w:p>
          <w:p w14:paraId="7539B9D6" w14:textId="77777777" w:rsidR="00B66481" w:rsidRPr="00B66481" w:rsidRDefault="00B66481" w:rsidP="00B66481">
            <w:pPr>
              <w:contextualSpacing/>
              <w:jc w:val="center"/>
              <w:rPr>
                <w:sz w:val="18"/>
                <w:szCs w:val="18"/>
              </w:rPr>
            </w:pPr>
          </w:p>
          <w:p w14:paraId="429B4C57" w14:textId="77777777" w:rsidR="00B66481" w:rsidRPr="00B66481" w:rsidRDefault="00B66481" w:rsidP="00B66481">
            <w:pPr>
              <w:contextualSpacing/>
              <w:jc w:val="center"/>
              <w:rPr>
                <w:sz w:val="18"/>
                <w:szCs w:val="18"/>
              </w:rPr>
            </w:pPr>
            <w:r w:rsidRPr="00B66481">
              <w:rPr>
                <w:sz w:val="18"/>
                <w:szCs w:val="18"/>
              </w:rPr>
              <w:t>6</w:t>
            </w:r>
          </w:p>
          <w:p w14:paraId="5ACC7A59" w14:textId="77777777" w:rsidR="00B66481" w:rsidRPr="00B66481" w:rsidRDefault="00B66481" w:rsidP="00B66481">
            <w:pPr>
              <w:contextualSpacing/>
              <w:jc w:val="center"/>
              <w:rPr>
                <w:sz w:val="18"/>
                <w:szCs w:val="18"/>
              </w:rPr>
            </w:pPr>
            <w:r w:rsidRPr="00B66481">
              <w:rPr>
                <w:sz w:val="18"/>
                <w:szCs w:val="18"/>
              </w:rPr>
              <w:t>3</w:t>
            </w:r>
          </w:p>
          <w:p w14:paraId="717E92E1" w14:textId="77777777" w:rsidR="00B66481" w:rsidRPr="00B66481" w:rsidRDefault="00B66481" w:rsidP="00B66481">
            <w:pPr>
              <w:contextualSpacing/>
              <w:jc w:val="center"/>
              <w:rPr>
                <w:sz w:val="18"/>
                <w:szCs w:val="18"/>
              </w:rPr>
            </w:pPr>
            <w:r w:rsidRPr="00B66481">
              <w:rPr>
                <w:sz w:val="18"/>
                <w:szCs w:val="18"/>
              </w:rPr>
              <w:t>3</w:t>
            </w:r>
          </w:p>
          <w:p w14:paraId="1FD5A6D2" w14:textId="77777777" w:rsidR="00B66481" w:rsidRPr="00B66481" w:rsidRDefault="00B66481" w:rsidP="00B66481">
            <w:pPr>
              <w:contextualSpacing/>
              <w:jc w:val="center"/>
              <w:rPr>
                <w:sz w:val="18"/>
                <w:szCs w:val="18"/>
              </w:rPr>
            </w:pPr>
            <w:r w:rsidRPr="00B66481">
              <w:rPr>
                <w:sz w:val="18"/>
                <w:szCs w:val="18"/>
              </w:rPr>
              <w:t>6</w:t>
            </w:r>
          </w:p>
          <w:p w14:paraId="626D7B1D" w14:textId="77777777" w:rsidR="00B66481" w:rsidRPr="00B66481" w:rsidRDefault="00B66481" w:rsidP="00B66481">
            <w:pPr>
              <w:contextualSpacing/>
              <w:jc w:val="center"/>
              <w:rPr>
                <w:sz w:val="18"/>
                <w:szCs w:val="18"/>
              </w:rPr>
            </w:pPr>
            <w:r w:rsidRPr="00B66481">
              <w:rPr>
                <w:sz w:val="18"/>
                <w:szCs w:val="18"/>
              </w:rPr>
              <w:t xml:space="preserve"> </w:t>
            </w:r>
          </w:p>
          <w:p w14:paraId="1D18E38D" w14:textId="77777777" w:rsidR="00B66481" w:rsidRPr="00B66481" w:rsidRDefault="00B66481" w:rsidP="00B66481">
            <w:pPr>
              <w:contextualSpacing/>
              <w:jc w:val="center"/>
              <w:rPr>
                <w:sz w:val="18"/>
                <w:szCs w:val="18"/>
              </w:rPr>
            </w:pPr>
            <w:r w:rsidRPr="00B66481">
              <w:rPr>
                <w:sz w:val="18"/>
                <w:szCs w:val="18"/>
              </w:rPr>
              <w:t>6</w:t>
            </w:r>
          </w:p>
          <w:p w14:paraId="5EDE4DCB" w14:textId="77777777" w:rsidR="00B66481" w:rsidRPr="00B66481" w:rsidRDefault="00B66481" w:rsidP="00B66481">
            <w:pPr>
              <w:contextualSpacing/>
              <w:jc w:val="center"/>
              <w:rPr>
                <w:sz w:val="18"/>
                <w:szCs w:val="18"/>
              </w:rPr>
            </w:pPr>
          </w:p>
          <w:p w14:paraId="115B6015" w14:textId="77777777" w:rsidR="00B66481" w:rsidRPr="00B66481" w:rsidRDefault="00B66481" w:rsidP="00B66481">
            <w:pPr>
              <w:contextualSpacing/>
              <w:jc w:val="center"/>
              <w:rPr>
                <w:sz w:val="18"/>
                <w:szCs w:val="18"/>
              </w:rPr>
            </w:pPr>
            <w:r w:rsidRPr="00B66481">
              <w:rPr>
                <w:sz w:val="18"/>
                <w:szCs w:val="18"/>
              </w:rPr>
              <w:t>6</w:t>
            </w:r>
          </w:p>
          <w:p w14:paraId="7981B85A" w14:textId="77777777" w:rsidR="00B66481" w:rsidRPr="00B66481" w:rsidRDefault="00B66481" w:rsidP="00B66481">
            <w:pPr>
              <w:contextualSpacing/>
              <w:jc w:val="center"/>
              <w:rPr>
                <w:sz w:val="18"/>
                <w:szCs w:val="18"/>
              </w:rPr>
            </w:pPr>
            <w:r w:rsidRPr="00B66481">
              <w:rPr>
                <w:sz w:val="18"/>
                <w:szCs w:val="18"/>
              </w:rPr>
              <w:t xml:space="preserve"> </w:t>
            </w:r>
          </w:p>
          <w:p w14:paraId="008A53C7" w14:textId="77777777" w:rsidR="00B66481" w:rsidRPr="00B66481" w:rsidRDefault="00B66481" w:rsidP="00B66481">
            <w:pPr>
              <w:contextualSpacing/>
              <w:jc w:val="center"/>
              <w:rPr>
                <w:sz w:val="18"/>
                <w:szCs w:val="18"/>
              </w:rPr>
            </w:pPr>
            <w:r w:rsidRPr="00B66481">
              <w:rPr>
                <w:sz w:val="18"/>
                <w:szCs w:val="18"/>
              </w:rPr>
              <w:t>6</w:t>
            </w:r>
          </w:p>
          <w:p w14:paraId="55BCAF2A" w14:textId="77777777" w:rsidR="00B66481" w:rsidRPr="00B66481" w:rsidRDefault="00B66481" w:rsidP="00B66481">
            <w:pPr>
              <w:contextualSpacing/>
              <w:jc w:val="center"/>
              <w:rPr>
                <w:sz w:val="18"/>
                <w:szCs w:val="18"/>
              </w:rPr>
            </w:pPr>
          </w:p>
          <w:p w14:paraId="3ADC5B67" w14:textId="4298CF1A" w:rsidR="00B66481" w:rsidRPr="00B66481" w:rsidRDefault="00B66481" w:rsidP="00B66481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B66481">
              <w:rPr>
                <w:sz w:val="18"/>
                <w:szCs w:val="18"/>
              </w:rPr>
              <w:t>6</w:t>
            </w:r>
          </w:p>
        </w:tc>
        <w:tc>
          <w:tcPr>
            <w:tcW w:w="1870" w:type="dxa"/>
            <w:vAlign w:val="center"/>
          </w:tcPr>
          <w:p w14:paraId="6A32046C" w14:textId="62C4E1CE" w:rsidR="00B66481" w:rsidRPr="00B66481" w:rsidRDefault="00B66481" w:rsidP="00B66481">
            <w:pPr>
              <w:pStyle w:val="TableParagraph"/>
              <w:rPr>
                <w:sz w:val="18"/>
                <w:szCs w:val="18"/>
              </w:rPr>
            </w:pPr>
            <w:r w:rsidRPr="00B66481">
              <w:rPr>
                <w:sz w:val="18"/>
                <w:szCs w:val="18"/>
              </w:rPr>
              <w:t>-problematizarea</w:t>
            </w:r>
          </w:p>
          <w:p w14:paraId="1BE0810C" w14:textId="25DCFD3F" w:rsidR="00B66481" w:rsidRPr="00B66481" w:rsidRDefault="00B66481" w:rsidP="00B66481">
            <w:pPr>
              <w:pStyle w:val="TableParagraph"/>
              <w:rPr>
                <w:sz w:val="18"/>
                <w:szCs w:val="18"/>
              </w:rPr>
            </w:pPr>
            <w:r w:rsidRPr="00B66481">
              <w:rPr>
                <w:sz w:val="18"/>
                <w:szCs w:val="18"/>
              </w:rPr>
              <w:t>-studiul de caz;</w:t>
            </w:r>
          </w:p>
          <w:p w14:paraId="0EC36CB9" w14:textId="610F5FD9" w:rsidR="00B66481" w:rsidRPr="00B66481" w:rsidRDefault="00B66481" w:rsidP="00B66481">
            <w:pPr>
              <w:pStyle w:val="TableParagraph"/>
              <w:rPr>
                <w:sz w:val="18"/>
                <w:szCs w:val="18"/>
              </w:rPr>
            </w:pPr>
            <w:r w:rsidRPr="00B66481">
              <w:rPr>
                <w:sz w:val="18"/>
                <w:szCs w:val="18"/>
              </w:rPr>
              <w:t>-lucrul în echipă;</w:t>
            </w:r>
          </w:p>
          <w:p w14:paraId="7A2EB3FE" w14:textId="7DD7F643" w:rsidR="00B66481" w:rsidRPr="00B66481" w:rsidRDefault="00B66481" w:rsidP="00B66481">
            <w:pPr>
              <w:pStyle w:val="TableParagraph"/>
              <w:rPr>
                <w:sz w:val="18"/>
                <w:szCs w:val="18"/>
              </w:rPr>
            </w:pPr>
            <w:r w:rsidRPr="00B66481">
              <w:rPr>
                <w:sz w:val="18"/>
                <w:szCs w:val="18"/>
              </w:rPr>
              <w:t>-algoritmizarea;</w:t>
            </w:r>
          </w:p>
          <w:p w14:paraId="6CBC1FB7" w14:textId="4093B6C8" w:rsidR="00B66481" w:rsidRPr="00B66481" w:rsidRDefault="00B66481" w:rsidP="00B66481">
            <w:pPr>
              <w:pStyle w:val="TableParagraph"/>
              <w:rPr>
                <w:sz w:val="18"/>
                <w:szCs w:val="18"/>
              </w:rPr>
            </w:pPr>
            <w:r w:rsidRPr="00B66481">
              <w:rPr>
                <w:sz w:val="18"/>
                <w:szCs w:val="18"/>
              </w:rPr>
              <w:t>-proiectul;</w:t>
            </w:r>
          </w:p>
          <w:p w14:paraId="32AB48AC" w14:textId="36178D47" w:rsidR="00B66481" w:rsidRPr="00B66481" w:rsidRDefault="00B66481" w:rsidP="00B66481">
            <w:pPr>
              <w:pStyle w:val="TableParagraph"/>
              <w:spacing w:line="240" w:lineRule="auto"/>
              <w:ind w:left="0"/>
              <w:rPr>
                <w:sz w:val="18"/>
                <w:szCs w:val="18"/>
              </w:rPr>
            </w:pPr>
            <w:r w:rsidRPr="00B66481">
              <w:rPr>
                <w:sz w:val="18"/>
                <w:szCs w:val="18"/>
              </w:rPr>
              <w:t>-observarea independentă;</w:t>
            </w:r>
          </w:p>
        </w:tc>
        <w:tc>
          <w:tcPr>
            <w:tcW w:w="2018" w:type="dxa"/>
          </w:tcPr>
          <w:p w14:paraId="700FC88C" w14:textId="4C036240" w:rsidR="00B66481" w:rsidRPr="00B66481" w:rsidRDefault="00B66481" w:rsidP="00B66481">
            <w:pPr>
              <w:pStyle w:val="TableParagraph"/>
              <w:spacing w:line="240" w:lineRule="auto"/>
              <w:ind w:left="0"/>
              <w:rPr>
                <w:sz w:val="18"/>
                <w:szCs w:val="18"/>
              </w:rPr>
            </w:pPr>
          </w:p>
        </w:tc>
      </w:tr>
      <w:tr w:rsidR="00B66481" w:rsidRPr="00B66481" w14:paraId="23B138C6" w14:textId="77777777" w:rsidTr="00E81962">
        <w:trPr>
          <w:trHeight w:val="215"/>
        </w:trPr>
        <w:tc>
          <w:tcPr>
            <w:tcW w:w="9634" w:type="dxa"/>
            <w:gridSpan w:val="4"/>
          </w:tcPr>
          <w:p w14:paraId="53594B79" w14:textId="77777777" w:rsidR="00B66481" w:rsidRPr="00B66481" w:rsidRDefault="00B66481" w:rsidP="00B66481">
            <w:pPr>
              <w:pStyle w:val="TableParagraph"/>
              <w:ind w:left="102"/>
              <w:rPr>
                <w:sz w:val="18"/>
                <w:szCs w:val="18"/>
              </w:rPr>
            </w:pPr>
            <w:r w:rsidRPr="00B66481">
              <w:rPr>
                <w:w w:val="105"/>
                <w:sz w:val="18"/>
                <w:szCs w:val="18"/>
              </w:rPr>
              <w:t>Bibliografie minimală recomandată</w:t>
            </w:r>
          </w:p>
        </w:tc>
      </w:tr>
      <w:tr w:rsidR="00B66481" w:rsidRPr="00B66481" w14:paraId="6D2B27FF" w14:textId="77777777" w:rsidTr="00E81962">
        <w:trPr>
          <w:trHeight w:val="230"/>
        </w:trPr>
        <w:tc>
          <w:tcPr>
            <w:tcW w:w="9634" w:type="dxa"/>
            <w:gridSpan w:val="4"/>
          </w:tcPr>
          <w:p w14:paraId="2AFF7FC3" w14:textId="77777777" w:rsidR="00B66481" w:rsidRPr="00B66481" w:rsidRDefault="00B66481" w:rsidP="00B66481">
            <w:pPr>
              <w:pStyle w:val="TableParagraph"/>
              <w:numPr>
                <w:ilvl w:val="0"/>
                <w:numId w:val="57"/>
              </w:numPr>
              <w:spacing w:line="210" w:lineRule="exact"/>
              <w:rPr>
                <w:sz w:val="18"/>
                <w:szCs w:val="18"/>
              </w:rPr>
            </w:pPr>
            <w:r w:rsidRPr="00B66481">
              <w:rPr>
                <w:sz w:val="18"/>
                <w:szCs w:val="18"/>
              </w:rPr>
              <w:t>Banu, C (coord.) ş.a., 1999, Manualul inginerului din industria alimentară, vol. I, Ed. Tehnică, Bucureşti;</w:t>
            </w:r>
          </w:p>
          <w:p w14:paraId="26D52665" w14:textId="77777777" w:rsidR="00B66481" w:rsidRPr="00B66481" w:rsidRDefault="00B66481" w:rsidP="00B66481">
            <w:pPr>
              <w:pStyle w:val="TableParagraph"/>
              <w:numPr>
                <w:ilvl w:val="0"/>
                <w:numId w:val="57"/>
              </w:numPr>
              <w:spacing w:line="210" w:lineRule="exact"/>
              <w:rPr>
                <w:sz w:val="18"/>
                <w:szCs w:val="18"/>
              </w:rPr>
            </w:pPr>
            <w:r w:rsidRPr="00B66481">
              <w:rPr>
                <w:sz w:val="18"/>
                <w:szCs w:val="18"/>
              </w:rPr>
              <w:t>Botez, E., 2006, Operaţii unitare în industria alimentară, curs IDD, Editura Fundaţiei Universitare, Galaţi;</w:t>
            </w:r>
          </w:p>
          <w:p w14:paraId="5A2EC044" w14:textId="77777777" w:rsidR="00B66481" w:rsidRPr="00B66481" w:rsidRDefault="00B66481" w:rsidP="00B66481">
            <w:pPr>
              <w:pStyle w:val="TableParagraph"/>
              <w:numPr>
                <w:ilvl w:val="0"/>
                <w:numId w:val="57"/>
              </w:numPr>
              <w:spacing w:line="210" w:lineRule="exact"/>
              <w:rPr>
                <w:sz w:val="18"/>
                <w:szCs w:val="18"/>
              </w:rPr>
            </w:pPr>
            <w:r w:rsidRPr="00B66481">
              <w:rPr>
                <w:sz w:val="18"/>
                <w:szCs w:val="18"/>
              </w:rPr>
              <w:t xml:space="preserve"> Banu, C., ş.a., 2003,  Influenţa proceselor tehnologice asupra calităţii produselor alimentare, Ed. Infotehnica, Chişinău, Republica Moldova;</w:t>
            </w:r>
          </w:p>
          <w:p w14:paraId="4E92C6CC" w14:textId="77777777" w:rsidR="00B66481" w:rsidRPr="00B66481" w:rsidRDefault="00B66481" w:rsidP="00B66481">
            <w:pPr>
              <w:pStyle w:val="TableParagraph"/>
              <w:numPr>
                <w:ilvl w:val="0"/>
                <w:numId w:val="57"/>
              </w:numPr>
              <w:spacing w:line="210" w:lineRule="exact"/>
              <w:rPr>
                <w:sz w:val="18"/>
                <w:szCs w:val="18"/>
              </w:rPr>
            </w:pPr>
            <w:r w:rsidRPr="00B66481">
              <w:rPr>
                <w:sz w:val="18"/>
                <w:szCs w:val="18"/>
              </w:rPr>
              <w:t>Segal, R., Barbu, I., 1982,  Analiza senzorială a produselor alimentare, Editura Tehnică, Bucureşti;</w:t>
            </w:r>
          </w:p>
          <w:p w14:paraId="60DBD945" w14:textId="1B5DF208" w:rsidR="00B66481" w:rsidRPr="00B66481" w:rsidRDefault="00B66481" w:rsidP="00B66481">
            <w:pPr>
              <w:pStyle w:val="TableParagraph"/>
              <w:numPr>
                <w:ilvl w:val="0"/>
                <w:numId w:val="57"/>
              </w:numPr>
              <w:spacing w:line="210" w:lineRule="exact"/>
              <w:rPr>
                <w:sz w:val="18"/>
                <w:szCs w:val="18"/>
              </w:rPr>
            </w:pPr>
            <w:r w:rsidRPr="00B66481">
              <w:rPr>
                <w:sz w:val="18"/>
                <w:szCs w:val="18"/>
              </w:rPr>
              <w:t>Documente specifice de la unitatea   de practică;</w:t>
            </w:r>
          </w:p>
        </w:tc>
      </w:tr>
    </w:tbl>
    <w:p w14:paraId="2BAA4C1D" w14:textId="77777777" w:rsidR="000017E7" w:rsidRPr="00FC11E4" w:rsidRDefault="000017E7" w:rsidP="000017E7">
      <w:pPr>
        <w:pStyle w:val="BodyText"/>
        <w:spacing w:before="2"/>
        <w:rPr>
          <w:b/>
          <w:sz w:val="19"/>
        </w:rPr>
      </w:pPr>
    </w:p>
    <w:p w14:paraId="3F36AC5B" w14:textId="77777777" w:rsidR="000017E7" w:rsidRPr="00FC11E4" w:rsidRDefault="000017E7" w:rsidP="000017E7">
      <w:pPr>
        <w:pStyle w:val="BodyText"/>
        <w:spacing w:before="7"/>
        <w:rPr>
          <w:b/>
          <w:sz w:val="8"/>
        </w:rPr>
      </w:pPr>
    </w:p>
    <w:p w14:paraId="2F7F0543" w14:textId="77777777" w:rsidR="000017E7" w:rsidRPr="00FC11E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</w:rPr>
      </w:pPr>
      <w:r w:rsidRPr="00FC11E4">
        <w:rPr>
          <w:b/>
          <w:w w:val="105"/>
          <w:sz w:val="18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0017E7" w:rsidRPr="00FC11E4" w14:paraId="50EE697F" w14:textId="77777777" w:rsidTr="00E81962">
        <w:trPr>
          <w:trHeight w:val="549"/>
        </w:trPr>
        <w:tc>
          <w:tcPr>
            <w:tcW w:w="1490" w:type="dxa"/>
          </w:tcPr>
          <w:p w14:paraId="36F9ABE3" w14:textId="77777777" w:rsidR="000017E7" w:rsidRPr="00FC11E4" w:rsidRDefault="000017E7" w:rsidP="00E81962">
            <w:pPr>
              <w:pStyle w:val="TableParagraph"/>
              <w:spacing w:before="165" w:line="240" w:lineRule="auto"/>
              <w:ind w:left="246"/>
              <w:rPr>
                <w:sz w:val="20"/>
                <w:szCs w:val="20"/>
              </w:rPr>
            </w:pPr>
            <w:r w:rsidRPr="00FC11E4">
              <w:rPr>
                <w:w w:val="105"/>
                <w:sz w:val="20"/>
                <w:szCs w:val="20"/>
              </w:rPr>
              <w:t>Tip activitate</w:t>
            </w:r>
          </w:p>
        </w:tc>
        <w:tc>
          <w:tcPr>
            <w:tcW w:w="4175" w:type="dxa"/>
          </w:tcPr>
          <w:p w14:paraId="2344076C" w14:textId="3F3A04B6" w:rsidR="00893C6C" w:rsidRPr="00893C6C" w:rsidRDefault="000017E7" w:rsidP="00893C6C">
            <w:pPr>
              <w:pStyle w:val="TableParagraph"/>
              <w:spacing w:before="165" w:line="240" w:lineRule="auto"/>
              <w:ind w:left="1178"/>
              <w:rPr>
                <w:w w:val="105"/>
                <w:sz w:val="20"/>
                <w:szCs w:val="20"/>
              </w:rPr>
            </w:pPr>
            <w:r w:rsidRPr="00FC11E4">
              <w:rPr>
                <w:w w:val="105"/>
                <w:sz w:val="20"/>
                <w:szCs w:val="20"/>
              </w:rPr>
              <w:t>Criterii de evaluare</w:t>
            </w:r>
          </w:p>
        </w:tc>
        <w:tc>
          <w:tcPr>
            <w:tcW w:w="2405" w:type="dxa"/>
          </w:tcPr>
          <w:p w14:paraId="03DD798E" w14:textId="573C4BEF" w:rsidR="00893C6C" w:rsidRPr="00893C6C" w:rsidRDefault="000017E7" w:rsidP="00893C6C">
            <w:pPr>
              <w:pStyle w:val="TableParagraph"/>
              <w:spacing w:before="165" w:line="240" w:lineRule="auto"/>
              <w:ind w:left="81"/>
              <w:jc w:val="center"/>
              <w:rPr>
                <w:w w:val="105"/>
                <w:sz w:val="20"/>
                <w:szCs w:val="20"/>
              </w:rPr>
            </w:pPr>
            <w:r w:rsidRPr="00FC11E4">
              <w:rPr>
                <w:w w:val="105"/>
                <w:sz w:val="20"/>
                <w:szCs w:val="20"/>
              </w:rPr>
              <w:t>Metode de evaluare</w:t>
            </w:r>
          </w:p>
        </w:tc>
        <w:tc>
          <w:tcPr>
            <w:tcW w:w="1558" w:type="dxa"/>
          </w:tcPr>
          <w:p w14:paraId="628CDC5B" w14:textId="77777777" w:rsidR="000017E7" w:rsidRPr="00FC11E4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20"/>
                <w:szCs w:val="20"/>
              </w:rPr>
            </w:pPr>
            <w:r w:rsidRPr="00FC11E4">
              <w:rPr>
                <w:w w:val="105"/>
                <w:sz w:val="20"/>
                <w:szCs w:val="20"/>
              </w:rPr>
              <w:t>Pondere din nota finală</w:t>
            </w:r>
          </w:p>
        </w:tc>
      </w:tr>
      <w:tr w:rsidR="00475A2C" w:rsidRPr="00FC11E4" w14:paraId="54A2112F" w14:textId="77777777" w:rsidTr="00E81962">
        <w:trPr>
          <w:trHeight w:val="244"/>
        </w:trPr>
        <w:tc>
          <w:tcPr>
            <w:tcW w:w="1490" w:type="dxa"/>
            <w:vMerge w:val="restart"/>
          </w:tcPr>
          <w:p w14:paraId="5D7627EE" w14:textId="77777777" w:rsidR="00475A2C" w:rsidRDefault="00475A2C" w:rsidP="000A051A">
            <w:pPr>
              <w:pStyle w:val="TableParagraph"/>
              <w:spacing w:before="14" w:line="240" w:lineRule="auto"/>
              <w:ind w:left="102"/>
              <w:rPr>
                <w:w w:val="105"/>
                <w:sz w:val="20"/>
                <w:szCs w:val="20"/>
              </w:rPr>
            </w:pPr>
            <w:r w:rsidRPr="00475A2C">
              <w:rPr>
                <w:w w:val="105"/>
                <w:sz w:val="20"/>
                <w:szCs w:val="20"/>
              </w:rPr>
              <w:t>Lucrări practice</w:t>
            </w:r>
          </w:p>
          <w:p w14:paraId="65521031" w14:textId="2868C16E" w:rsidR="00475A2C" w:rsidRPr="00FC11E4" w:rsidRDefault="00475A2C" w:rsidP="000A051A">
            <w:pPr>
              <w:pStyle w:val="TableParagraph"/>
              <w:spacing w:before="14" w:line="240" w:lineRule="auto"/>
              <w:ind w:left="102"/>
              <w:rPr>
                <w:sz w:val="20"/>
                <w:szCs w:val="20"/>
              </w:rPr>
            </w:pPr>
          </w:p>
        </w:tc>
        <w:tc>
          <w:tcPr>
            <w:tcW w:w="4175" w:type="dxa"/>
          </w:tcPr>
          <w:p w14:paraId="18440696" w14:textId="2D26AFD7" w:rsidR="00475A2C" w:rsidRPr="00475A2C" w:rsidRDefault="00475A2C" w:rsidP="00841117">
            <w:pPr>
              <w:pStyle w:val="TableParagraph"/>
              <w:spacing w:line="240" w:lineRule="auto"/>
              <w:ind w:left="0"/>
              <w:rPr>
                <w:b/>
                <w:bCs/>
                <w:sz w:val="20"/>
                <w:szCs w:val="20"/>
              </w:rPr>
            </w:pPr>
            <w:r w:rsidRPr="00475A2C">
              <w:rPr>
                <w:b/>
                <w:bCs/>
                <w:sz w:val="20"/>
                <w:szCs w:val="20"/>
              </w:rPr>
              <w:t>Evaluarea la colocviu</w:t>
            </w:r>
            <w:r>
              <w:rPr>
                <w:b/>
                <w:bCs/>
                <w:sz w:val="20"/>
                <w:szCs w:val="20"/>
              </w:rPr>
              <w:t xml:space="preserve">: </w:t>
            </w:r>
            <w:r w:rsidRPr="00FC11E4">
              <w:rPr>
                <w:sz w:val="20"/>
                <w:szCs w:val="20"/>
              </w:rPr>
              <w:t>Capacitatea de aplicare a cunoştinţelor ştiinţifice, tehnologice şi inginereşti (C.T.3.).</w:t>
            </w:r>
          </w:p>
        </w:tc>
        <w:tc>
          <w:tcPr>
            <w:tcW w:w="2405" w:type="dxa"/>
          </w:tcPr>
          <w:p w14:paraId="04BD79B8" w14:textId="5695B375" w:rsidR="00475A2C" w:rsidRPr="00FC11E4" w:rsidRDefault="00475A2C" w:rsidP="00841117">
            <w:pPr>
              <w:pStyle w:val="TableParagraph"/>
              <w:spacing w:line="240" w:lineRule="auto"/>
              <w:ind w:left="81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Evaluare prin Examen</w:t>
            </w:r>
            <w:r>
              <w:t xml:space="preserve"> </w:t>
            </w:r>
            <w:r w:rsidRPr="00475A2C">
              <w:rPr>
                <w:sz w:val="20"/>
                <w:szCs w:val="20"/>
              </w:rPr>
              <w:t xml:space="preserve">oral </w:t>
            </w:r>
          </w:p>
        </w:tc>
        <w:tc>
          <w:tcPr>
            <w:tcW w:w="1558" w:type="dxa"/>
          </w:tcPr>
          <w:p w14:paraId="73F3376C" w14:textId="218CC77B" w:rsidR="00475A2C" w:rsidRPr="00FC11E4" w:rsidRDefault="00475A2C" w:rsidP="00841117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Pr="00FC11E4">
              <w:rPr>
                <w:sz w:val="20"/>
                <w:szCs w:val="20"/>
              </w:rPr>
              <w:t>%</w:t>
            </w:r>
          </w:p>
        </w:tc>
      </w:tr>
      <w:tr w:rsidR="00475A2C" w:rsidRPr="00FC11E4" w14:paraId="40BADC30" w14:textId="77777777" w:rsidTr="00E81962">
        <w:trPr>
          <w:trHeight w:val="244"/>
        </w:trPr>
        <w:tc>
          <w:tcPr>
            <w:tcW w:w="1490" w:type="dxa"/>
            <w:vMerge/>
          </w:tcPr>
          <w:p w14:paraId="7B56112E" w14:textId="53DC7013" w:rsidR="00475A2C" w:rsidRPr="00FC11E4" w:rsidRDefault="00475A2C" w:rsidP="000A051A">
            <w:pPr>
              <w:pStyle w:val="TableParagraph"/>
              <w:spacing w:before="14" w:line="240" w:lineRule="auto"/>
              <w:ind w:left="102"/>
              <w:rPr>
                <w:w w:val="105"/>
                <w:sz w:val="20"/>
                <w:szCs w:val="20"/>
              </w:rPr>
            </w:pPr>
          </w:p>
        </w:tc>
        <w:tc>
          <w:tcPr>
            <w:tcW w:w="4175" w:type="dxa"/>
          </w:tcPr>
          <w:p w14:paraId="2FDE16B6" w14:textId="75046AB4" w:rsidR="00475A2C" w:rsidRPr="00FC11E4" w:rsidRDefault="00475A2C" w:rsidP="000A051A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 w:rsidRPr="00475A2C">
              <w:rPr>
                <w:b/>
                <w:bCs/>
                <w:sz w:val="20"/>
                <w:szCs w:val="20"/>
              </w:rPr>
              <w:t>Evaluarea portofoliului (caietului) de practică</w:t>
            </w:r>
            <w:r>
              <w:rPr>
                <w:b/>
                <w:bCs/>
                <w:sz w:val="20"/>
                <w:szCs w:val="20"/>
              </w:rPr>
              <w:t>:</w:t>
            </w:r>
            <w:r w:rsidRPr="00475A2C">
              <w:rPr>
                <w:sz w:val="20"/>
                <w:szCs w:val="20"/>
              </w:rPr>
              <w:t xml:space="preserve"> Capacitatea de aplicare a cunoştinţelor ştiinţifice, tehnologice şi inginereşti (C.T.3.).</w:t>
            </w:r>
          </w:p>
        </w:tc>
        <w:tc>
          <w:tcPr>
            <w:tcW w:w="2405" w:type="dxa"/>
          </w:tcPr>
          <w:p w14:paraId="761A077A" w14:textId="49EAA33A" w:rsidR="00475A2C" w:rsidRPr="00FC11E4" w:rsidRDefault="00475A2C" w:rsidP="000A051A">
            <w:pPr>
              <w:pStyle w:val="TableParagraph"/>
              <w:spacing w:line="240" w:lineRule="auto"/>
              <w:ind w:left="81"/>
              <w:rPr>
                <w:sz w:val="20"/>
                <w:szCs w:val="20"/>
              </w:rPr>
            </w:pPr>
            <w:r w:rsidRPr="00475A2C">
              <w:rPr>
                <w:sz w:val="20"/>
                <w:szCs w:val="20"/>
              </w:rPr>
              <w:t>Portofoliu</w:t>
            </w:r>
          </w:p>
        </w:tc>
        <w:tc>
          <w:tcPr>
            <w:tcW w:w="1558" w:type="dxa"/>
          </w:tcPr>
          <w:p w14:paraId="5F9DB879" w14:textId="08C04D94" w:rsidR="00475A2C" w:rsidRPr="00FC11E4" w:rsidRDefault="00475A2C" w:rsidP="000A051A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25 %</w:t>
            </w:r>
          </w:p>
        </w:tc>
      </w:tr>
      <w:tr w:rsidR="00475A2C" w:rsidRPr="00FC11E4" w14:paraId="556B19F5" w14:textId="77777777" w:rsidTr="00E81962">
        <w:trPr>
          <w:trHeight w:val="246"/>
        </w:trPr>
        <w:tc>
          <w:tcPr>
            <w:tcW w:w="1490" w:type="dxa"/>
            <w:vMerge/>
          </w:tcPr>
          <w:p w14:paraId="687A2817" w14:textId="399BFEC3" w:rsidR="00475A2C" w:rsidRPr="00FC11E4" w:rsidRDefault="00475A2C" w:rsidP="000A051A">
            <w:pPr>
              <w:pStyle w:val="TableParagraph"/>
              <w:spacing w:before="14" w:line="240" w:lineRule="auto"/>
              <w:ind w:left="102"/>
              <w:rPr>
                <w:sz w:val="20"/>
                <w:szCs w:val="20"/>
              </w:rPr>
            </w:pPr>
          </w:p>
        </w:tc>
        <w:tc>
          <w:tcPr>
            <w:tcW w:w="4175" w:type="dxa"/>
          </w:tcPr>
          <w:p w14:paraId="3160E967" w14:textId="7706A931" w:rsidR="00475A2C" w:rsidRPr="00475A2C" w:rsidRDefault="00475A2C" w:rsidP="000A051A">
            <w:pPr>
              <w:pStyle w:val="TableParagraph"/>
              <w:spacing w:line="240" w:lineRule="auto"/>
              <w:ind w:left="0"/>
              <w:rPr>
                <w:b/>
                <w:bCs/>
                <w:sz w:val="20"/>
                <w:szCs w:val="20"/>
              </w:rPr>
            </w:pPr>
            <w:r w:rsidRPr="00475A2C">
              <w:rPr>
                <w:b/>
                <w:bCs/>
                <w:sz w:val="20"/>
                <w:szCs w:val="20"/>
              </w:rPr>
              <w:t>Evaluarea de către tutore</w:t>
            </w:r>
            <w:r>
              <w:rPr>
                <w:b/>
                <w:bCs/>
                <w:sz w:val="20"/>
                <w:szCs w:val="20"/>
              </w:rPr>
              <w:t xml:space="preserve">: </w:t>
            </w:r>
            <w:r w:rsidRPr="00475A2C">
              <w:rPr>
                <w:sz w:val="20"/>
                <w:szCs w:val="20"/>
              </w:rPr>
              <w:t>Dobândirea și aplicarea cunoștințelor științifice, tehnologice și inginerești</w:t>
            </w:r>
            <w:r>
              <w:rPr>
                <w:sz w:val="20"/>
                <w:szCs w:val="20"/>
              </w:rPr>
              <w:t xml:space="preserve"> </w:t>
            </w:r>
            <w:r w:rsidRPr="00475A2C">
              <w:rPr>
                <w:sz w:val="20"/>
                <w:szCs w:val="20"/>
              </w:rPr>
              <w:t>C.T.3.)., precum și dezvoltarea capacității de a lucra în echipe</w:t>
            </w:r>
            <w:r>
              <w:rPr>
                <w:sz w:val="20"/>
                <w:szCs w:val="20"/>
              </w:rPr>
              <w:t xml:space="preserve"> </w:t>
            </w:r>
            <w:r w:rsidRPr="00475A2C">
              <w:rPr>
                <w:sz w:val="20"/>
                <w:szCs w:val="20"/>
              </w:rPr>
              <w:t>C.T.</w:t>
            </w:r>
            <w:r>
              <w:rPr>
                <w:sz w:val="20"/>
                <w:szCs w:val="20"/>
              </w:rPr>
              <w:t>4</w:t>
            </w:r>
            <w:r w:rsidRPr="00475A2C">
              <w:rPr>
                <w:sz w:val="20"/>
                <w:szCs w:val="20"/>
              </w:rPr>
              <w:t>.).</w:t>
            </w:r>
          </w:p>
        </w:tc>
        <w:tc>
          <w:tcPr>
            <w:tcW w:w="2405" w:type="dxa"/>
          </w:tcPr>
          <w:p w14:paraId="2C1AE5DD" w14:textId="77777777" w:rsidR="00720E38" w:rsidRPr="00720E38" w:rsidRDefault="00720E38" w:rsidP="00720E38">
            <w:pPr>
              <w:pStyle w:val="TableParagraph"/>
              <w:ind w:left="81"/>
              <w:rPr>
                <w:sz w:val="20"/>
                <w:szCs w:val="20"/>
              </w:rPr>
            </w:pPr>
            <w:r w:rsidRPr="00720E38">
              <w:rPr>
                <w:sz w:val="20"/>
                <w:szCs w:val="20"/>
              </w:rPr>
              <w:t>oral;</w:t>
            </w:r>
          </w:p>
          <w:p w14:paraId="6DE6CF3C" w14:textId="1EF11665" w:rsidR="00475A2C" w:rsidRPr="00FC11E4" w:rsidRDefault="00720E38" w:rsidP="00720E38">
            <w:pPr>
              <w:pStyle w:val="TableParagraph"/>
              <w:spacing w:line="240" w:lineRule="auto"/>
              <w:ind w:left="81"/>
              <w:rPr>
                <w:sz w:val="20"/>
                <w:szCs w:val="20"/>
              </w:rPr>
            </w:pPr>
            <w:r w:rsidRPr="00720E38">
              <w:rPr>
                <w:sz w:val="20"/>
                <w:szCs w:val="20"/>
              </w:rPr>
              <w:t>practic</w:t>
            </w:r>
          </w:p>
        </w:tc>
        <w:tc>
          <w:tcPr>
            <w:tcW w:w="1558" w:type="dxa"/>
          </w:tcPr>
          <w:p w14:paraId="4AA92130" w14:textId="518396D9" w:rsidR="00475A2C" w:rsidRPr="00FC11E4" w:rsidRDefault="00475A2C" w:rsidP="000A051A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Pr="00FC11E4">
              <w:rPr>
                <w:sz w:val="20"/>
                <w:szCs w:val="20"/>
              </w:rPr>
              <w:t xml:space="preserve"> %</w:t>
            </w:r>
          </w:p>
        </w:tc>
      </w:tr>
    </w:tbl>
    <w:p w14:paraId="62F6BFC2" w14:textId="1D5606F5" w:rsidR="000017E7" w:rsidRPr="00FC11E4" w:rsidRDefault="006E37EC" w:rsidP="000017E7">
      <w:pPr>
        <w:pStyle w:val="BodyText"/>
        <w:spacing w:before="0"/>
        <w:rPr>
          <w:b/>
          <w:sz w:val="20"/>
        </w:rPr>
      </w:pPr>
      <w:r w:rsidRPr="00FC11E4">
        <w:rPr>
          <w:b/>
          <w:sz w:val="20"/>
        </w:rPr>
        <w:tab/>
      </w:r>
    </w:p>
    <w:p w14:paraId="2F276C64" w14:textId="0AE11B6E" w:rsidR="000017E7" w:rsidRPr="00FC11E4" w:rsidRDefault="000017E7" w:rsidP="000017E7">
      <w:pPr>
        <w:pStyle w:val="BodyText"/>
        <w:spacing w:before="3"/>
        <w:rPr>
          <w:bCs/>
          <w:sz w:val="18"/>
          <w:szCs w:val="18"/>
        </w:rPr>
      </w:pPr>
      <w:r w:rsidRPr="00FC11E4">
        <w:rPr>
          <w:bCs/>
          <w:sz w:val="18"/>
          <w:szCs w:val="18"/>
        </w:rPr>
        <w:t>Fișa disciplinei include, dacă este cazul, elemente adaptate persoanelor cu dizabilități, în funcție de tipul și gradul acestora.</w:t>
      </w:r>
      <w:r w:rsidR="0032656E" w:rsidRPr="00FC11E4">
        <w:rPr>
          <w:bCs/>
          <w:sz w:val="18"/>
          <w:szCs w:val="18"/>
        </w:rPr>
        <w:t xml:space="preserve"> </w:t>
      </w:r>
    </w:p>
    <w:p w14:paraId="1675F5EC" w14:textId="77777777" w:rsidR="000017E7" w:rsidRPr="00FC11E4" w:rsidRDefault="000017E7" w:rsidP="000017E7">
      <w:pPr>
        <w:pStyle w:val="BodyText"/>
        <w:spacing w:before="3"/>
        <w:rPr>
          <w:b/>
          <w:sz w:val="21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0017E7" w:rsidRPr="00FC11E4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FC11E4" w:rsidRDefault="000017E7" w:rsidP="00E81962">
            <w:pPr>
              <w:pStyle w:val="TableParagraph"/>
              <w:ind w:left="0"/>
              <w:jc w:val="center"/>
              <w:rPr>
                <w:sz w:val="18"/>
              </w:rPr>
            </w:pPr>
            <w:r w:rsidRPr="00FC11E4">
              <w:rPr>
                <w:w w:val="105"/>
                <w:sz w:val="18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FC11E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</w:rPr>
            </w:pPr>
            <w:r w:rsidRPr="00FC11E4">
              <w:rPr>
                <w:w w:val="105"/>
                <w:sz w:val="18"/>
              </w:rPr>
              <w:t>Grad didactic, nume, prenume,</w:t>
            </w:r>
          </w:p>
          <w:p w14:paraId="26BC1200" w14:textId="77777777" w:rsidR="000017E7" w:rsidRPr="00FC11E4" w:rsidRDefault="000017E7" w:rsidP="00E81962">
            <w:pPr>
              <w:pStyle w:val="TableParagraph"/>
              <w:ind w:left="0"/>
              <w:jc w:val="center"/>
              <w:rPr>
                <w:sz w:val="18"/>
              </w:rPr>
            </w:pPr>
            <w:r w:rsidRPr="00FC11E4">
              <w:rPr>
                <w:w w:val="105"/>
                <w:sz w:val="18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FC11E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</w:rPr>
            </w:pPr>
            <w:r w:rsidRPr="00FC11E4">
              <w:rPr>
                <w:w w:val="105"/>
                <w:sz w:val="18"/>
              </w:rPr>
              <w:t>Grad didactic, nume, prenume,</w:t>
            </w:r>
          </w:p>
          <w:p w14:paraId="03A3D317" w14:textId="77777777" w:rsidR="000017E7" w:rsidRPr="00FC11E4" w:rsidRDefault="000017E7" w:rsidP="00E81962">
            <w:pPr>
              <w:pStyle w:val="TableParagraph"/>
              <w:ind w:left="0"/>
              <w:jc w:val="center"/>
              <w:rPr>
                <w:sz w:val="18"/>
              </w:rPr>
            </w:pPr>
            <w:r w:rsidRPr="00FC11E4">
              <w:rPr>
                <w:w w:val="105"/>
                <w:sz w:val="18"/>
              </w:rPr>
              <w:t>semnătura titularului de aplicație</w:t>
            </w:r>
          </w:p>
        </w:tc>
      </w:tr>
      <w:tr w:rsidR="006E37EC" w:rsidRPr="00FC11E4" w14:paraId="72397C28" w14:textId="77777777" w:rsidTr="005D1D48">
        <w:tc>
          <w:tcPr>
            <w:tcW w:w="955" w:type="pct"/>
            <w:vAlign w:val="center"/>
          </w:tcPr>
          <w:p w14:paraId="0FA547ED" w14:textId="23FD7B87" w:rsidR="006E37EC" w:rsidRPr="00FC11E4" w:rsidRDefault="00C30382" w:rsidP="006E37EC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 w:rsidRPr="00FC11E4">
              <w:rPr>
                <w:sz w:val="18"/>
                <w:szCs w:val="28"/>
              </w:rPr>
              <w:t>1</w:t>
            </w:r>
            <w:r w:rsidR="00143599">
              <w:rPr>
                <w:sz w:val="18"/>
                <w:szCs w:val="28"/>
              </w:rPr>
              <w:t>2</w:t>
            </w:r>
            <w:r w:rsidRPr="00FC11E4">
              <w:rPr>
                <w:sz w:val="18"/>
                <w:szCs w:val="28"/>
              </w:rPr>
              <w:t>.09.2025</w:t>
            </w:r>
          </w:p>
        </w:tc>
        <w:tc>
          <w:tcPr>
            <w:tcW w:w="2022" w:type="pct"/>
          </w:tcPr>
          <w:p w14:paraId="191E97CD" w14:textId="0BF783A1" w:rsidR="006E37EC" w:rsidRPr="00FC11E4" w:rsidRDefault="006E37EC" w:rsidP="006E37EC">
            <w:pPr>
              <w:jc w:val="center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 xml:space="preserve">Şef lucrări </w:t>
            </w:r>
            <w:r w:rsidR="0088482A" w:rsidRPr="00FC11E4">
              <w:rPr>
                <w:sz w:val="20"/>
                <w:szCs w:val="20"/>
              </w:rPr>
              <w:t xml:space="preserve">univ. </w:t>
            </w:r>
            <w:r w:rsidRPr="00FC11E4">
              <w:rPr>
                <w:sz w:val="20"/>
                <w:szCs w:val="20"/>
              </w:rPr>
              <w:t>dr.ing.Sergiu Pădureț</w:t>
            </w:r>
          </w:p>
          <w:p w14:paraId="52C50FAF" w14:textId="45B247EC" w:rsidR="006E37EC" w:rsidRPr="00FC11E4" w:rsidRDefault="006E37EC" w:rsidP="002147FD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 w:rsidRPr="00FC11E4">
              <w:rPr>
                <w:b/>
                <w:noProof/>
              </w:rPr>
              <w:drawing>
                <wp:inline distT="0" distB="0" distL="0" distR="0" wp14:anchorId="637E0844" wp14:editId="7510093E">
                  <wp:extent cx="723900" cy="469900"/>
                  <wp:effectExtent l="0" t="0" r="0" b="0"/>
                  <wp:docPr id="71249709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46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pct"/>
          </w:tcPr>
          <w:p w14:paraId="033F88FC" w14:textId="4E448824" w:rsidR="006E37EC" w:rsidRPr="00FC11E4" w:rsidRDefault="006E37EC" w:rsidP="006E37EC">
            <w:pPr>
              <w:jc w:val="center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Şef lucrări</w:t>
            </w:r>
            <w:r w:rsidR="0088482A">
              <w:rPr>
                <w:sz w:val="20"/>
                <w:szCs w:val="20"/>
              </w:rPr>
              <w:t xml:space="preserve"> </w:t>
            </w:r>
            <w:r w:rsidR="0088482A" w:rsidRPr="00FC11E4">
              <w:rPr>
                <w:sz w:val="20"/>
                <w:szCs w:val="20"/>
              </w:rPr>
              <w:t xml:space="preserve">univ. </w:t>
            </w:r>
            <w:r w:rsidRPr="00FC11E4">
              <w:rPr>
                <w:sz w:val="20"/>
                <w:szCs w:val="20"/>
              </w:rPr>
              <w:t xml:space="preserve"> dr.ing.Sergiu Pădureț</w:t>
            </w:r>
          </w:p>
          <w:p w14:paraId="6CF79C71" w14:textId="3776EFF5" w:rsidR="006E37EC" w:rsidRPr="00FC11E4" w:rsidRDefault="006E37EC" w:rsidP="002147FD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 w:rsidRPr="00FC11E4">
              <w:rPr>
                <w:b/>
                <w:noProof/>
              </w:rPr>
              <w:drawing>
                <wp:inline distT="0" distB="0" distL="0" distR="0" wp14:anchorId="68E05DA0" wp14:editId="0274A8E2">
                  <wp:extent cx="723900" cy="469900"/>
                  <wp:effectExtent l="0" t="0" r="0" b="0"/>
                  <wp:docPr id="181247181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46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5CF3F5" w14:textId="77777777" w:rsidR="000017E7" w:rsidRPr="00FC11E4" w:rsidRDefault="000017E7" w:rsidP="000017E7">
      <w:pPr>
        <w:pStyle w:val="BodyText"/>
        <w:spacing w:before="9"/>
        <w:rPr>
          <w:b/>
          <w:sz w:val="18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FC11E4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FC11E4" w:rsidRDefault="000017E7" w:rsidP="00E81962">
            <w:pPr>
              <w:pStyle w:val="TableParagraph"/>
              <w:ind w:left="0" w:right="139"/>
              <w:jc w:val="center"/>
              <w:rPr>
                <w:sz w:val="18"/>
              </w:rPr>
            </w:pPr>
            <w:r w:rsidRPr="00FC11E4">
              <w:rPr>
                <w:w w:val="105"/>
                <w:sz w:val="18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FC11E4" w:rsidRDefault="000017E7" w:rsidP="00E81962">
            <w:pPr>
              <w:pStyle w:val="TableParagraph"/>
              <w:ind w:left="861"/>
              <w:jc w:val="center"/>
              <w:rPr>
                <w:sz w:val="18"/>
              </w:rPr>
            </w:pPr>
            <w:r w:rsidRPr="00FC11E4">
              <w:rPr>
                <w:w w:val="105"/>
                <w:sz w:val="18"/>
              </w:rPr>
              <w:t>Grad didactic, nume, prenume, semnătura responsabilului de program</w:t>
            </w:r>
          </w:p>
        </w:tc>
      </w:tr>
      <w:tr w:rsidR="000017E7" w:rsidRPr="00FC11E4" w14:paraId="230FE88F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17684637" w14:textId="0490455F" w:rsidR="000017E7" w:rsidRPr="00FC11E4" w:rsidRDefault="00C51841" w:rsidP="00E81962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 w:rsidRPr="00FC11E4">
              <w:rPr>
                <w:sz w:val="18"/>
                <w:szCs w:val="28"/>
              </w:rPr>
              <w:t>1</w:t>
            </w:r>
            <w:r w:rsidR="00143599">
              <w:rPr>
                <w:sz w:val="18"/>
                <w:szCs w:val="28"/>
              </w:rPr>
              <w:t>3</w:t>
            </w:r>
            <w:r w:rsidRPr="00FC11E4">
              <w:rPr>
                <w:sz w:val="18"/>
                <w:szCs w:val="28"/>
              </w:rPr>
              <w:t>.09.2025</w:t>
            </w:r>
          </w:p>
        </w:tc>
        <w:tc>
          <w:tcPr>
            <w:tcW w:w="3530" w:type="pct"/>
            <w:vAlign w:val="center"/>
          </w:tcPr>
          <w:p w14:paraId="22D672DF" w14:textId="3800A645" w:rsidR="000017E7" w:rsidRPr="00FC11E4" w:rsidRDefault="0045736B" w:rsidP="006E37EC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Șef lucrări.</w:t>
            </w:r>
            <w:r w:rsidR="0088482A">
              <w:rPr>
                <w:sz w:val="20"/>
                <w:szCs w:val="20"/>
              </w:rPr>
              <w:t xml:space="preserve"> </w:t>
            </w:r>
            <w:r w:rsidR="0088482A" w:rsidRPr="00FC11E4">
              <w:rPr>
                <w:sz w:val="20"/>
                <w:szCs w:val="20"/>
              </w:rPr>
              <w:t xml:space="preserve">univ. </w:t>
            </w:r>
            <w:r w:rsidRPr="00FC11E4">
              <w:rPr>
                <w:sz w:val="20"/>
                <w:szCs w:val="20"/>
              </w:rPr>
              <w:t>dr.ing. Eufrozina Albu</w:t>
            </w:r>
          </w:p>
          <w:p w14:paraId="130023F1" w14:textId="77777777" w:rsidR="0045736B" w:rsidRPr="00FC11E4" w:rsidRDefault="0045736B" w:rsidP="006E37EC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</w:p>
          <w:p w14:paraId="5F77070C" w14:textId="3EA4DCAB" w:rsidR="0045736B" w:rsidRPr="00FC11E4" w:rsidRDefault="008F24D5" w:rsidP="006E37EC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 w:rsidRPr="003E51B7">
              <w:rPr>
                <w:noProof/>
                <w:color w:val="000000"/>
                <w:sz w:val="18"/>
                <w:szCs w:val="18"/>
                <w:bdr w:val="none" w:sz="0" w:space="0" w:color="auto" w:frame="1"/>
              </w:rPr>
              <w:drawing>
                <wp:inline distT="0" distB="0" distL="0" distR="0" wp14:anchorId="55B25B3F" wp14:editId="36635289">
                  <wp:extent cx="388620" cy="233172"/>
                  <wp:effectExtent l="0" t="0" r="0" b="0"/>
                  <wp:docPr id="57915842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814" cy="238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5A58DE" w14:textId="57C52363" w:rsidR="0045736B" w:rsidRPr="00FC11E4" w:rsidRDefault="0045736B" w:rsidP="006E37EC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</w:p>
        </w:tc>
      </w:tr>
    </w:tbl>
    <w:p w14:paraId="34597A5C" w14:textId="77777777" w:rsidR="000017E7" w:rsidRPr="00FC11E4" w:rsidRDefault="000017E7" w:rsidP="000017E7">
      <w:pPr>
        <w:pStyle w:val="BodyText"/>
        <w:spacing w:before="9"/>
        <w:rPr>
          <w:b/>
          <w:sz w:val="18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FC11E4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FC11E4" w:rsidRDefault="000017E7" w:rsidP="00E81962">
            <w:pPr>
              <w:pStyle w:val="TableParagraph"/>
              <w:ind w:left="0"/>
              <w:jc w:val="center"/>
              <w:rPr>
                <w:sz w:val="18"/>
              </w:rPr>
            </w:pPr>
            <w:r w:rsidRPr="00FC11E4">
              <w:rPr>
                <w:w w:val="105"/>
                <w:sz w:val="18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FC11E4" w:rsidRDefault="000017E7" w:rsidP="00E81962">
            <w:pPr>
              <w:pStyle w:val="TableParagraph"/>
              <w:ind w:left="0"/>
              <w:jc w:val="center"/>
              <w:rPr>
                <w:sz w:val="18"/>
              </w:rPr>
            </w:pPr>
            <w:r w:rsidRPr="00FC11E4">
              <w:rPr>
                <w:w w:val="105"/>
                <w:sz w:val="18"/>
              </w:rPr>
              <w:t>Grad didactic, nume, prenume, semnătura directorului de departament</w:t>
            </w:r>
          </w:p>
        </w:tc>
      </w:tr>
      <w:tr w:rsidR="000017E7" w:rsidRPr="00FC11E4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7BB9F80F" w:rsidR="000017E7" w:rsidRPr="00FC11E4" w:rsidRDefault="00C51841" w:rsidP="00E81962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 w:rsidRPr="00FC11E4">
              <w:rPr>
                <w:sz w:val="18"/>
                <w:szCs w:val="28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59497117" w14:textId="6A49936C" w:rsidR="006E37EC" w:rsidRPr="00FC11E4" w:rsidRDefault="006E37EC" w:rsidP="006E37EC">
            <w:pPr>
              <w:jc w:val="center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Şef lucrări</w:t>
            </w:r>
            <w:r w:rsidR="0088482A">
              <w:rPr>
                <w:sz w:val="20"/>
                <w:szCs w:val="20"/>
              </w:rPr>
              <w:t xml:space="preserve"> </w:t>
            </w:r>
            <w:r w:rsidR="0088482A" w:rsidRPr="00FC11E4">
              <w:rPr>
                <w:sz w:val="20"/>
                <w:szCs w:val="20"/>
              </w:rPr>
              <w:t xml:space="preserve">univ. </w:t>
            </w:r>
            <w:r w:rsidRPr="00FC11E4">
              <w:rPr>
                <w:sz w:val="20"/>
                <w:szCs w:val="20"/>
              </w:rPr>
              <w:t xml:space="preserve"> dr. ing. Amelia BUCULEI</w:t>
            </w:r>
          </w:p>
          <w:p w14:paraId="3CEBABC5" w14:textId="71845C0A" w:rsidR="000017E7" w:rsidRPr="00FC11E4" w:rsidRDefault="006E37EC" w:rsidP="006E37EC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 w:rsidRPr="00FC11E4">
              <w:rPr>
                <w:sz w:val="20"/>
                <w:szCs w:val="20"/>
              </w:rPr>
              <w:object w:dxaOrig="1608" w:dyaOrig="708" w14:anchorId="3EE4597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" o:spid="_x0000_i1025" type="#_x0000_t75" style="width:80.4pt;height:34.6pt;mso-position-horizontal-relative:page;mso-position-vertical-relative:page" o:ole="">
                  <v:imagedata r:id="rId11" o:title=""/>
                </v:shape>
                <o:OLEObject Type="Embed" ProgID="PBrush" ShapeID="Object 2" DrawAspect="Content" ObjectID="_1822725711" r:id="rId12"/>
              </w:object>
            </w:r>
          </w:p>
        </w:tc>
      </w:tr>
    </w:tbl>
    <w:p w14:paraId="2C251EF8" w14:textId="77777777" w:rsidR="000017E7" w:rsidRPr="00FC11E4" w:rsidRDefault="000017E7" w:rsidP="000017E7">
      <w:pPr>
        <w:pStyle w:val="BodyText"/>
        <w:spacing w:before="9"/>
        <w:rPr>
          <w:b/>
          <w:sz w:val="18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FC11E4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FC11E4" w:rsidRDefault="000017E7" w:rsidP="00E81962">
            <w:pPr>
              <w:pStyle w:val="TableParagraph"/>
              <w:ind w:left="0"/>
              <w:jc w:val="center"/>
              <w:rPr>
                <w:sz w:val="18"/>
              </w:rPr>
            </w:pPr>
            <w:r w:rsidRPr="00FC11E4">
              <w:rPr>
                <w:w w:val="105"/>
                <w:sz w:val="18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FC11E4" w:rsidRDefault="000017E7" w:rsidP="00E81962">
            <w:pPr>
              <w:pStyle w:val="TableParagraph"/>
              <w:ind w:left="0"/>
              <w:jc w:val="center"/>
              <w:rPr>
                <w:sz w:val="18"/>
              </w:rPr>
            </w:pPr>
            <w:r w:rsidRPr="00FC11E4">
              <w:rPr>
                <w:w w:val="105"/>
                <w:sz w:val="18"/>
              </w:rPr>
              <w:t>Grad didactic, nume, prenume, semnătura decanului</w:t>
            </w:r>
          </w:p>
        </w:tc>
      </w:tr>
      <w:tr w:rsidR="000017E7" w:rsidRPr="00FC11E4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2B2B5E98" w:rsidR="000017E7" w:rsidRPr="00FC11E4" w:rsidRDefault="00C51841" w:rsidP="00E81962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 w:rsidRPr="00FC11E4">
              <w:rPr>
                <w:sz w:val="18"/>
                <w:szCs w:val="28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6E568703" w14:textId="77777777" w:rsidR="006E37EC" w:rsidRPr="00FC11E4" w:rsidRDefault="006E37EC" w:rsidP="006E37EC">
            <w:pPr>
              <w:jc w:val="center"/>
              <w:rPr>
                <w:sz w:val="20"/>
                <w:szCs w:val="20"/>
              </w:rPr>
            </w:pPr>
            <w:r w:rsidRPr="00FC11E4">
              <w:rPr>
                <w:sz w:val="20"/>
                <w:szCs w:val="20"/>
              </w:rPr>
              <w:t>Prof. univ. dr. ing. Mircea Adrian OROIAN</w:t>
            </w:r>
          </w:p>
          <w:p w14:paraId="43B0F1B3" w14:textId="08866CA6" w:rsidR="000017E7" w:rsidRPr="00FC11E4" w:rsidRDefault="006E37EC" w:rsidP="006E37EC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 w:rsidRPr="00FC11E4">
              <w:rPr>
                <w:i/>
                <w:noProof/>
                <w:sz w:val="20"/>
                <w:szCs w:val="20"/>
              </w:rPr>
              <w:drawing>
                <wp:inline distT="0" distB="0" distL="0" distR="0" wp14:anchorId="2802E36A" wp14:editId="11DB1B73">
                  <wp:extent cx="1358756" cy="506203"/>
                  <wp:effectExtent l="19050" t="0" r="0" b="0"/>
                  <wp:docPr id="4" name="Picture 4" descr="Mircea Oroian sem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Mircea Oroian sem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2359" cy="507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978D2F" w14:textId="77777777" w:rsidR="000017E7" w:rsidRPr="00FC11E4" w:rsidRDefault="000017E7" w:rsidP="000017E7">
      <w:pPr>
        <w:pStyle w:val="BodyText"/>
        <w:spacing w:before="0"/>
        <w:rPr>
          <w:b/>
          <w:sz w:val="20"/>
        </w:rPr>
      </w:pPr>
    </w:p>
    <w:p w14:paraId="1BB07160" w14:textId="77777777" w:rsidR="00E81962" w:rsidRPr="00FC11E4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bidi="en-US"/>
        </w:rPr>
      </w:pPr>
    </w:p>
    <w:sectPr w:rsidR="00E81962" w:rsidRPr="00FC11E4" w:rsidSect="00C64F2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933BB2" w14:textId="77777777" w:rsidR="00C87707" w:rsidRDefault="00C87707">
      <w:r>
        <w:separator/>
      </w:r>
    </w:p>
  </w:endnote>
  <w:endnote w:type="continuationSeparator" w:id="0">
    <w:p w14:paraId="4FBBE535" w14:textId="77777777" w:rsidR="00C87707" w:rsidRDefault="00C87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92D55" w14:textId="77777777" w:rsidR="00630D29" w:rsidRDefault="00630D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498" w14:textId="77777777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47E913AD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630D29"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47E913AD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630D29"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</w:rPr>
    </w:pPr>
    <w:r w:rsidRPr="00630D29">
      <w:rPr>
        <w:sz w:val="22"/>
        <w:szCs w:val="22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EBDC80" w14:textId="77777777" w:rsidR="00C87707" w:rsidRDefault="00C87707">
      <w:r>
        <w:separator/>
      </w:r>
    </w:p>
  </w:footnote>
  <w:footnote w:type="continuationSeparator" w:id="0">
    <w:p w14:paraId="65E4D228" w14:textId="77777777" w:rsidR="00C87707" w:rsidRDefault="00C877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27B35" w14:textId="77777777" w:rsidR="00630D29" w:rsidRDefault="00630D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78D4" w14:textId="1C60298A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E5381" w14:textId="77777777" w:rsidR="00630D29" w:rsidRDefault="00630D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9F6897"/>
    <w:multiLevelType w:val="hybridMultilevel"/>
    <w:tmpl w:val="85AA661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9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10" w15:restartNumberingAfterBreak="0">
    <w:nsid w:val="120872C2"/>
    <w:multiLevelType w:val="hybridMultilevel"/>
    <w:tmpl w:val="2FE6D2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2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4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5" w15:restartNumberingAfterBreak="0">
    <w:nsid w:val="1DE4721A"/>
    <w:multiLevelType w:val="hybridMultilevel"/>
    <w:tmpl w:val="48844016"/>
    <w:lvl w:ilvl="0" w:tplc="810655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8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9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0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21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2" w15:restartNumberingAfterBreak="0">
    <w:nsid w:val="2B9A7E51"/>
    <w:multiLevelType w:val="multilevel"/>
    <w:tmpl w:val="2B9A7E51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23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4" w15:restartNumberingAfterBreak="0">
    <w:nsid w:val="310E29E5"/>
    <w:multiLevelType w:val="hybridMultilevel"/>
    <w:tmpl w:val="E71825EE"/>
    <w:lvl w:ilvl="0" w:tplc="810655B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6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7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9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31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2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3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4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5" w15:restartNumberingAfterBreak="0">
    <w:nsid w:val="4EC17846"/>
    <w:multiLevelType w:val="hybridMultilevel"/>
    <w:tmpl w:val="AD1C96FC"/>
    <w:lvl w:ilvl="0" w:tplc="810655B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7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8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9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40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1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42" w15:restartNumberingAfterBreak="0">
    <w:nsid w:val="5D01464F"/>
    <w:multiLevelType w:val="hybridMultilevel"/>
    <w:tmpl w:val="887C80EE"/>
    <w:lvl w:ilvl="0" w:tplc="810655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4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5" w15:restartNumberingAfterBreak="0">
    <w:nsid w:val="67AC6C18"/>
    <w:multiLevelType w:val="hybridMultilevel"/>
    <w:tmpl w:val="2FE6D2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7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8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9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50" w15:restartNumberingAfterBreak="0">
    <w:nsid w:val="6A371973"/>
    <w:multiLevelType w:val="multilevel"/>
    <w:tmpl w:val="6A371973"/>
    <w:lvl w:ilvl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2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3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4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5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6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7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8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9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60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61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1017345241">
    <w:abstractNumId w:val="4"/>
  </w:num>
  <w:num w:numId="2" w16cid:durableId="2043550671">
    <w:abstractNumId w:val="8"/>
  </w:num>
  <w:num w:numId="3" w16cid:durableId="1309481453">
    <w:abstractNumId w:val="14"/>
  </w:num>
  <w:num w:numId="4" w16cid:durableId="1482767899">
    <w:abstractNumId w:val="60"/>
  </w:num>
  <w:num w:numId="5" w16cid:durableId="668406906">
    <w:abstractNumId w:val="44"/>
  </w:num>
  <w:num w:numId="6" w16cid:durableId="470631324">
    <w:abstractNumId w:val="40"/>
  </w:num>
  <w:num w:numId="7" w16cid:durableId="950933856">
    <w:abstractNumId w:val="55"/>
  </w:num>
  <w:num w:numId="8" w16cid:durableId="1146238045">
    <w:abstractNumId w:val="6"/>
  </w:num>
  <w:num w:numId="9" w16cid:durableId="1016618625">
    <w:abstractNumId w:val="12"/>
  </w:num>
  <w:num w:numId="10" w16cid:durableId="226842784">
    <w:abstractNumId w:val="20"/>
  </w:num>
  <w:num w:numId="11" w16cid:durableId="548691366">
    <w:abstractNumId w:val="54"/>
  </w:num>
  <w:num w:numId="12" w16cid:durableId="1171987702">
    <w:abstractNumId w:val="18"/>
  </w:num>
  <w:num w:numId="13" w16cid:durableId="820275142">
    <w:abstractNumId w:val="13"/>
  </w:num>
  <w:num w:numId="14" w16cid:durableId="880939636">
    <w:abstractNumId w:val="17"/>
  </w:num>
  <w:num w:numId="15" w16cid:durableId="1255019182">
    <w:abstractNumId w:val="0"/>
  </w:num>
  <w:num w:numId="16" w16cid:durableId="1236624954">
    <w:abstractNumId w:val="48"/>
  </w:num>
  <w:num w:numId="17" w16cid:durableId="391346577">
    <w:abstractNumId w:val="1"/>
  </w:num>
  <w:num w:numId="18" w16cid:durableId="2091266491">
    <w:abstractNumId w:val="21"/>
  </w:num>
  <w:num w:numId="19" w16cid:durableId="1636133579">
    <w:abstractNumId w:val="30"/>
  </w:num>
  <w:num w:numId="20" w16cid:durableId="882639810">
    <w:abstractNumId w:val="41"/>
  </w:num>
  <w:num w:numId="21" w16cid:durableId="1808618653">
    <w:abstractNumId w:val="49"/>
  </w:num>
  <w:num w:numId="22" w16cid:durableId="120804654">
    <w:abstractNumId w:val="19"/>
  </w:num>
  <w:num w:numId="23" w16cid:durableId="757167171">
    <w:abstractNumId w:val="36"/>
  </w:num>
  <w:num w:numId="24" w16cid:durableId="1763378846">
    <w:abstractNumId w:val="38"/>
  </w:num>
  <w:num w:numId="25" w16cid:durableId="1557735595">
    <w:abstractNumId w:val="11"/>
  </w:num>
  <w:num w:numId="26" w16cid:durableId="1490638928">
    <w:abstractNumId w:val="3"/>
  </w:num>
  <w:num w:numId="27" w16cid:durableId="1556620625">
    <w:abstractNumId w:val="39"/>
  </w:num>
  <w:num w:numId="28" w16cid:durableId="1368022348">
    <w:abstractNumId w:val="28"/>
  </w:num>
  <w:num w:numId="29" w16cid:durableId="1624189426">
    <w:abstractNumId w:val="46"/>
  </w:num>
  <w:num w:numId="30" w16cid:durableId="1369180484">
    <w:abstractNumId w:val="5"/>
  </w:num>
  <w:num w:numId="31" w16cid:durableId="1633947149">
    <w:abstractNumId w:val="33"/>
  </w:num>
  <w:num w:numId="32" w16cid:durableId="112596735">
    <w:abstractNumId w:val="34"/>
  </w:num>
  <w:num w:numId="33" w16cid:durableId="88047518">
    <w:abstractNumId w:val="51"/>
  </w:num>
  <w:num w:numId="34" w16cid:durableId="1559786209">
    <w:abstractNumId w:val="57"/>
  </w:num>
  <w:num w:numId="35" w16cid:durableId="791483206">
    <w:abstractNumId w:val="2"/>
  </w:num>
  <w:num w:numId="36" w16cid:durableId="1483233234">
    <w:abstractNumId w:val="59"/>
  </w:num>
  <w:num w:numId="37" w16cid:durableId="973877049">
    <w:abstractNumId w:val="52"/>
  </w:num>
  <w:num w:numId="38" w16cid:durableId="2113040617">
    <w:abstractNumId w:val="25"/>
  </w:num>
  <w:num w:numId="39" w16cid:durableId="1224607674">
    <w:abstractNumId w:val="43"/>
  </w:num>
  <w:num w:numId="40" w16cid:durableId="2019650534">
    <w:abstractNumId w:val="47"/>
  </w:num>
  <w:num w:numId="41" w16cid:durableId="1813981571">
    <w:abstractNumId w:val="58"/>
  </w:num>
  <w:num w:numId="42" w16cid:durableId="497501883">
    <w:abstractNumId w:val="26"/>
  </w:num>
  <w:num w:numId="43" w16cid:durableId="448747397">
    <w:abstractNumId w:val="37"/>
  </w:num>
  <w:num w:numId="44" w16cid:durableId="505363786">
    <w:abstractNumId w:val="56"/>
  </w:num>
  <w:num w:numId="45" w16cid:durableId="842009226">
    <w:abstractNumId w:val="23"/>
  </w:num>
  <w:num w:numId="46" w16cid:durableId="1377773881">
    <w:abstractNumId w:val="29"/>
  </w:num>
  <w:num w:numId="47" w16cid:durableId="13308994">
    <w:abstractNumId w:val="31"/>
  </w:num>
  <w:num w:numId="48" w16cid:durableId="2046058134">
    <w:abstractNumId w:val="32"/>
  </w:num>
  <w:num w:numId="49" w16cid:durableId="1614361491">
    <w:abstractNumId w:val="9"/>
  </w:num>
  <w:num w:numId="50" w16cid:durableId="675232425">
    <w:abstractNumId w:val="61"/>
  </w:num>
  <w:num w:numId="51" w16cid:durableId="1783842094">
    <w:abstractNumId w:val="16"/>
  </w:num>
  <w:num w:numId="52" w16cid:durableId="497967458">
    <w:abstractNumId w:val="27"/>
  </w:num>
  <w:num w:numId="53" w16cid:durableId="318970104">
    <w:abstractNumId w:val="53"/>
  </w:num>
  <w:num w:numId="54" w16cid:durableId="1208103054">
    <w:abstractNumId w:val="22"/>
  </w:num>
  <w:num w:numId="55" w16cid:durableId="1794325601">
    <w:abstractNumId w:val="50"/>
  </w:num>
  <w:num w:numId="56" w16cid:durableId="1225602796">
    <w:abstractNumId w:val="45"/>
  </w:num>
  <w:num w:numId="57" w16cid:durableId="685139771">
    <w:abstractNumId w:val="10"/>
  </w:num>
  <w:num w:numId="58" w16cid:durableId="1168711834">
    <w:abstractNumId w:val="7"/>
  </w:num>
  <w:num w:numId="59" w16cid:durableId="1642609805">
    <w:abstractNumId w:val="42"/>
  </w:num>
  <w:num w:numId="60" w16cid:durableId="273368876">
    <w:abstractNumId w:val="15"/>
  </w:num>
  <w:num w:numId="61" w16cid:durableId="1526479533">
    <w:abstractNumId w:val="24"/>
  </w:num>
  <w:num w:numId="62" w16cid:durableId="1124076942">
    <w:abstractNumId w:val="3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kwNKsFAJVbQpQtAAAA"/>
  </w:docVars>
  <w:rsids>
    <w:rsidRoot w:val="000B574C"/>
    <w:rsid w:val="00000306"/>
    <w:rsid w:val="00000C9C"/>
    <w:rsid w:val="000017E7"/>
    <w:rsid w:val="00002813"/>
    <w:rsid w:val="000034CC"/>
    <w:rsid w:val="00005A38"/>
    <w:rsid w:val="00007131"/>
    <w:rsid w:val="00015248"/>
    <w:rsid w:val="000172CD"/>
    <w:rsid w:val="0002162A"/>
    <w:rsid w:val="000265F1"/>
    <w:rsid w:val="00030874"/>
    <w:rsid w:val="000339E1"/>
    <w:rsid w:val="000413E7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90B73"/>
    <w:rsid w:val="00091306"/>
    <w:rsid w:val="0009747B"/>
    <w:rsid w:val="000A051A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F63CD"/>
    <w:rsid w:val="00100033"/>
    <w:rsid w:val="00112F48"/>
    <w:rsid w:val="00125A5F"/>
    <w:rsid w:val="00130216"/>
    <w:rsid w:val="00130FE1"/>
    <w:rsid w:val="00143599"/>
    <w:rsid w:val="001553B3"/>
    <w:rsid w:val="0017352E"/>
    <w:rsid w:val="00173665"/>
    <w:rsid w:val="001751D2"/>
    <w:rsid w:val="00182B0E"/>
    <w:rsid w:val="001856EE"/>
    <w:rsid w:val="0018625F"/>
    <w:rsid w:val="00187AC6"/>
    <w:rsid w:val="0019314C"/>
    <w:rsid w:val="00193988"/>
    <w:rsid w:val="00194288"/>
    <w:rsid w:val="001A06F9"/>
    <w:rsid w:val="001A15E0"/>
    <w:rsid w:val="001A3A28"/>
    <w:rsid w:val="001A5DB4"/>
    <w:rsid w:val="001B1DBA"/>
    <w:rsid w:val="001B2492"/>
    <w:rsid w:val="001B7FDE"/>
    <w:rsid w:val="001C4F00"/>
    <w:rsid w:val="001D078F"/>
    <w:rsid w:val="001D21CE"/>
    <w:rsid w:val="001E0AC6"/>
    <w:rsid w:val="001E34B1"/>
    <w:rsid w:val="001F0D75"/>
    <w:rsid w:val="001F105D"/>
    <w:rsid w:val="001F142C"/>
    <w:rsid w:val="00211AB2"/>
    <w:rsid w:val="002147FD"/>
    <w:rsid w:val="00214AE8"/>
    <w:rsid w:val="002216FC"/>
    <w:rsid w:val="00227A5D"/>
    <w:rsid w:val="00231A11"/>
    <w:rsid w:val="00237C21"/>
    <w:rsid w:val="00241C51"/>
    <w:rsid w:val="0024237D"/>
    <w:rsid w:val="00247808"/>
    <w:rsid w:val="002623FE"/>
    <w:rsid w:val="00275ED7"/>
    <w:rsid w:val="00277B79"/>
    <w:rsid w:val="00280BD8"/>
    <w:rsid w:val="0028170C"/>
    <w:rsid w:val="00283163"/>
    <w:rsid w:val="002A42FA"/>
    <w:rsid w:val="002B152B"/>
    <w:rsid w:val="002B1E93"/>
    <w:rsid w:val="002C0163"/>
    <w:rsid w:val="002C04B4"/>
    <w:rsid w:val="002C2B34"/>
    <w:rsid w:val="002C62A9"/>
    <w:rsid w:val="002C62DD"/>
    <w:rsid w:val="002D194A"/>
    <w:rsid w:val="002E2ED0"/>
    <w:rsid w:val="002E33F1"/>
    <w:rsid w:val="002E5FC5"/>
    <w:rsid w:val="002E6869"/>
    <w:rsid w:val="002E7099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724B9"/>
    <w:rsid w:val="00373863"/>
    <w:rsid w:val="003942E3"/>
    <w:rsid w:val="003A2A59"/>
    <w:rsid w:val="003A525B"/>
    <w:rsid w:val="003A676C"/>
    <w:rsid w:val="003B101D"/>
    <w:rsid w:val="003C3A31"/>
    <w:rsid w:val="003C726C"/>
    <w:rsid w:val="003C751A"/>
    <w:rsid w:val="003E0852"/>
    <w:rsid w:val="003E2991"/>
    <w:rsid w:val="003E4808"/>
    <w:rsid w:val="004151EF"/>
    <w:rsid w:val="00420245"/>
    <w:rsid w:val="00431FA2"/>
    <w:rsid w:val="0044375F"/>
    <w:rsid w:val="0044586E"/>
    <w:rsid w:val="004518BE"/>
    <w:rsid w:val="00451C8B"/>
    <w:rsid w:val="0045349E"/>
    <w:rsid w:val="0045736B"/>
    <w:rsid w:val="0045750D"/>
    <w:rsid w:val="00462023"/>
    <w:rsid w:val="004634AA"/>
    <w:rsid w:val="004671D7"/>
    <w:rsid w:val="00473B7A"/>
    <w:rsid w:val="00474FF5"/>
    <w:rsid w:val="004750D2"/>
    <w:rsid w:val="00475A2C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B3B9E"/>
    <w:rsid w:val="004B5CCE"/>
    <w:rsid w:val="004B718D"/>
    <w:rsid w:val="004B7DA1"/>
    <w:rsid w:val="004D0F3D"/>
    <w:rsid w:val="004D76CD"/>
    <w:rsid w:val="004E28E8"/>
    <w:rsid w:val="004F1C38"/>
    <w:rsid w:val="005005D4"/>
    <w:rsid w:val="00500BF9"/>
    <w:rsid w:val="00511B53"/>
    <w:rsid w:val="00516847"/>
    <w:rsid w:val="005173CE"/>
    <w:rsid w:val="0053032A"/>
    <w:rsid w:val="005370D6"/>
    <w:rsid w:val="00537247"/>
    <w:rsid w:val="005402BD"/>
    <w:rsid w:val="00541BA6"/>
    <w:rsid w:val="00541D62"/>
    <w:rsid w:val="00543A81"/>
    <w:rsid w:val="00544610"/>
    <w:rsid w:val="00545F15"/>
    <w:rsid w:val="00546BB6"/>
    <w:rsid w:val="005532BE"/>
    <w:rsid w:val="0055620C"/>
    <w:rsid w:val="00563468"/>
    <w:rsid w:val="00571BC6"/>
    <w:rsid w:val="00572097"/>
    <w:rsid w:val="00573236"/>
    <w:rsid w:val="005817D6"/>
    <w:rsid w:val="005821BB"/>
    <w:rsid w:val="00582EBA"/>
    <w:rsid w:val="0059011C"/>
    <w:rsid w:val="00593178"/>
    <w:rsid w:val="005953C4"/>
    <w:rsid w:val="0059676F"/>
    <w:rsid w:val="005B166A"/>
    <w:rsid w:val="005B4F84"/>
    <w:rsid w:val="005B7818"/>
    <w:rsid w:val="005C3902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15E38"/>
    <w:rsid w:val="00617E86"/>
    <w:rsid w:val="00621AAA"/>
    <w:rsid w:val="006264C2"/>
    <w:rsid w:val="00630D29"/>
    <w:rsid w:val="006379FC"/>
    <w:rsid w:val="00645376"/>
    <w:rsid w:val="00647268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9420A"/>
    <w:rsid w:val="006A7733"/>
    <w:rsid w:val="006C6D68"/>
    <w:rsid w:val="006C7CAF"/>
    <w:rsid w:val="006C7DCC"/>
    <w:rsid w:val="006D0CF9"/>
    <w:rsid w:val="006D21CE"/>
    <w:rsid w:val="006D3A99"/>
    <w:rsid w:val="006E37EC"/>
    <w:rsid w:val="006F6966"/>
    <w:rsid w:val="00711846"/>
    <w:rsid w:val="00713207"/>
    <w:rsid w:val="00713F35"/>
    <w:rsid w:val="00715EB3"/>
    <w:rsid w:val="00717E79"/>
    <w:rsid w:val="00720E38"/>
    <w:rsid w:val="00722479"/>
    <w:rsid w:val="0072252A"/>
    <w:rsid w:val="0073519C"/>
    <w:rsid w:val="00735AFA"/>
    <w:rsid w:val="00740AF5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12A3"/>
    <w:rsid w:val="00772D94"/>
    <w:rsid w:val="00774589"/>
    <w:rsid w:val="00774BEC"/>
    <w:rsid w:val="00781DA2"/>
    <w:rsid w:val="00782789"/>
    <w:rsid w:val="00796B37"/>
    <w:rsid w:val="007A5137"/>
    <w:rsid w:val="007B155F"/>
    <w:rsid w:val="007B2519"/>
    <w:rsid w:val="007D60C8"/>
    <w:rsid w:val="007D6A8A"/>
    <w:rsid w:val="007E020C"/>
    <w:rsid w:val="007E5807"/>
    <w:rsid w:val="007F0301"/>
    <w:rsid w:val="007F1085"/>
    <w:rsid w:val="0080082E"/>
    <w:rsid w:val="00804AFB"/>
    <w:rsid w:val="00812758"/>
    <w:rsid w:val="0081281F"/>
    <w:rsid w:val="00826B4D"/>
    <w:rsid w:val="0083503B"/>
    <w:rsid w:val="0083639A"/>
    <w:rsid w:val="00841117"/>
    <w:rsid w:val="0084389D"/>
    <w:rsid w:val="00851992"/>
    <w:rsid w:val="00852708"/>
    <w:rsid w:val="00853C08"/>
    <w:rsid w:val="00861DF4"/>
    <w:rsid w:val="008639F4"/>
    <w:rsid w:val="00864544"/>
    <w:rsid w:val="00870662"/>
    <w:rsid w:val="008728F7"/>
    <w:rsid w:val="008809CF"/>
    <w:rsid w:val="008812F8"/>
    <w:rsid w:val="0088482A"/>
    <w:rsid w:val="00893C6C"/>
    <w:rsid w:val="00894573"/>
    <w:rsid w:val="008A0AFF"/>
    <w:rsid w:val="008A2137"/>
    <w:rsid w:val="008B7C3F"/>
    <w:rsid w:val="008C3E1D"/>
    <w:rsid w:val="008C7613"/>
    <w:rsid w:val="008E0125"/>
    <w:rsid w:val="008E030E"/>
    <w:rsid w:val="008F16CD"/>
    <w:rsid w:val="008F2229"/>
    <w:rsid w:val="008F24D5"/>
    <w:rsid w:val="008F5F59"/>
    <w:rsid w:val="008F71E7"/>
    <w:rsid w:val="00905BEE"/>
    <w:rsid w:val="00910659"/>
    <w:rsid w:val="00917572"/>
    <w:rsid w:val="0092073A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632BB"/>
    <w:rsid w:val="009709C6"/>
    <w:rsid w:val="00974DBA"/>
    <w:rsid w:val="00981DD6"/>
    <w:rsid w:val="00983E2F"/>
    <w:rsid w:val="00985A7C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E6F13"/>
    <w:rsid w:val="009F36E3"/>
    <w:rsid w:val="00A13A61"/>
    <w:rsid w:val="00A21288"/>
    <w:rsid w:val="00A30650"/>
    <w:rsid w:val="00A346E8"/>
    <w:rsid w:val="00A370A1"/>
    <w:rsid w:val="00A401CF"/>
    <w:rsid w:val="00A41DC4"/>
    <w:rsid w:val="00A4336C"/>
    <w:rsid w:val="00A46B66"/>
    <w:rsid w:val="00A47514"/>
    <w:rsid w:val="00A5034D"/>
    <w:rsid w:val="00A51301"/>
    <w:rsid w:val="00A5222F"/>
    <w:rsid w:val="00A55E11"/>
    <w:rsid w:val="00A62729"/>
    <w:rsid w:val="00A66220"/>
    <w:rsid w:val="00A732D8"/>
    <w:rsid w:val="00A738AE"/>
    <w:rsid w:val="00A74454"/>
    <w:rsid w:val="00A74E82"/>
    <w:rsid w:val="00A769E7"/>
    <w:rsid w:val="00A77074"/>
    <w:rsid w:val="00A80E10"/>
    <w:rsid w:val="00A90117"/>
    <w:rsid w:val="00A90FCA"/>
    <w:rsid w:val="00A91579"/>
    <w:rsid w:val="00A96943"/>
    <w:rsid w:val="00AA248E"/>
    <w:rsid w:val="00AB0881"/>
    <w:rsid w:val="00AB55F8"/>
    <w:rsid w:val="00AC4E96"/>
    <w:rsid w:val="00AC5D9C"/>
    <w:rsid w:val="00AD27BB"/>
    <w:rsid w:val="00AD3189"/>
    <w:rsid w:val="00AD4BFC"/>
    <w:rsid w:val="00AE3CAD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40FE4"/>
    <w:rsid w:val="00B5433E"/>
    <w:rsid w:val="00B576F8"/>
    <w:rsid w:val="00B66481"/>
    <w:rsid w:val="00B67725"/>
    <w:rsid w:val="00B7156C"/>
    <w:rsid w:val="00B71601"/>
    <w:rsid w:val="00B71872"/>
    <w:rsid w:val="00B749DA"/>
    <w:rsid w:val="00B7735B"/>
    <w:rsid w:val="00B900CA"/>
    <w:rsid w:val="00BB044F"/>
    <w:rsid w:val="00BB347E"/>
    <w:rsid w:val="00BD0F22"/>
    <w:rsid w:val="00BD32EE"/>
    <w:rsid w:val="00C00D38"/>
    <w:rsid w:val="00C05601"/>
    <w:rsid w:val="00C05AC4"/>
    <w:rsid w:val="00C062B2"/>
    <w:rsid w:val="00C1108C"/>
    <w:rsid w:val="00C118E3"/>
    <w:rsid w:val="00C11DF1"/>
    <w:rsid w:val="00C15F5B"/>
    <w:rsid w:val="00C25DB3"/>
    <w:rsid w:val="00C30147"/>
    <w:rsid w:val="00C30382"/>
    <w:rsid w:val="00C31347"/>
    <w:rsid w:val="00C32D60"/>
    <w:rsid w:val="00C36262"/>
    <w:rsid w:val="00C400D3"/>
    <w:rsid w:val="00C42166"/>
    <w:rsid w:val="00C51401"/>
    <w:rsid w:val="00C51841"/>
    <w:rsid w:val="00C624AB"/>
    <w:rsid w:val="00C62594"/>
    <w:rsid w:val="00C6394C"/>
    <w:rsid w:val="00C64F2E"/>
    <w:rsid w:val="00C70698"/>
    <w:rsid w:val="00C73D76"/>
    <w:rsid w:val="00C80BB2"/>
    <w:rsid w:val="00C854B5"/>
    <w:rsid w:val="00C87707"/>
    <w:rsid w:val="00C971F3"/>
    <w:rsid w:val="00CA284C"/>
    <w:rsid w:val="00CA29E6"/>
    <w:rsid w:val="00CA2EE5"/>
    <w:rsid w:val="00CA5AC4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2610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515D1"/>
    <w:rsid w:val="00D51ADD"/>
    <w:rsid w:val="00D55D48"/>
    <w:rsid w:val="00D64A5B"/>
    <w:rsid w:val="00D665FA"/>
    <w:rsid w:val="00D77182"/>
    <w:rsid w:val="00D80DC8"/>
    <w:rsid w:val="00D934A7"/>
    <w:rsid w:val="00D94045"/>
    <w:rsid w:val="00DB0FF3"/>
    <w:rsid w:val="00DB12A0"/>
    <w:rsid w:val="00DB559A"/>
    <w:rsid w:val="00DC011A"/>
    <w:rsid w:val="00DD6992"/>
    <w:rsid w:val="00DE76CA"/>
    <w:rsid w:val="00DF5A3F"/>
    <w:rsid w:val="00DF6E9C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A17C8"/>
    <w:rsid w:val="00EA2CA3"/>
    <w:rsid w:val="00EA3C9F"/>
    <w:rsid w:val="00EA4A96"/>
    <w:rsid w:val="00EA6CD5"/>
    <w:rsid w:val="00EB680E"/>
    <w:rsid w:val="00EC1EF1"/>
    <w:rsid w:val="00ED59BE"/>
    <w:rsid w:val="00EE11F6"/>
    <w:rsid w:val="00EE5F15"/>
    <w:rsid w:val="00EE6C8E"/>
    <w:rsid w:val="00EE7CDB"/>
    <w:rsid w:val="00EF0710"/>
    <w:rsid w:val="00EF67FE"/>
    <w:rsid w:val="00F01421"/>
    <w:rsid w:val="00F026CF"/>
    <w:rsid w:val="00F059D4"/>
    <w:rsid w:val="00F05E74"/>
    <w:rsid w:val="00F11386"/>
    <w:rsid w:val="00F11887"/>
    <w:rsid w:val="00F1253D"/>
    <w:rsid w:val="00F12BF9"/>
    <w:rsid w:val="00F25583"/>
    <w:rsid w:val="00F26800"/>
    <w:rsid w:val="00F343B1"/>
    <w:rsid w:val="00F40466"/>
    <w:rsid w:val="00F41310"/>
    <w:rsid w:val="00F456AC"/>
    <w:rsid w:val="00F473C0"/>
    <w:rsid w:val="00F61BF7"/>
    <w:rsid w:val="00F704C8"/>
    <w:rsid w:val="00F76A9A"/>
    <w:rsid w:val="00F77118"/>
    <w:rsid w:val="00F945D9"/>
    <w:rsid w:val="00F949FB"/>
    <w:rsid w:val="00F956D7"/>
    <w:rsid w:val="00FB4F98"/>
    <w:rsid w:val="00FC11E4"/>
    <w:rsid w:val="00FC1C39"/>
    <w:rsid w:val="00FC4C5C"/>
    <w:rsid w:val="00FC4DD0"/>
    <w:rsid w:val="00FC4FE2"/>
    <w:rsid w:val="00FD6728"/>
    <w:rsid w:val="00FE2661"/>
    <w:rsid w:val="00FF131B"/>
    <w:rsid w:val="00FF21D5"/>
    <w:rsid w:val="00FF4002"/>
    <w:rsid w:val="00FF5C84"/>
    <w:rsid w:val="00FF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uiPriority w:val="1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qFormat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2">
    <w:name w:val="Body Text Indent 2"/>
    <w:basedOn w:val="Normal"/>
    <w:link w:val="BodyTextIndent2Char"/>
    <w:qFormat/>
    <w:rsid w:val="00AA248E"/>
    <w:pPr>
      <w:widowControl/>
      <w:autoSpaceDE/>
      <w:autoSpaceDN/>
      <w:spacing w:line="360" w:lineRule="auto"/>
      <w:ind w:left="720" w:hanging="720"/>
      <w:jc w:val="both"/>
    </w:pPr>
    <w:rPr>
      <w:sz w:val="28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AA248E"/>
    <w:rPr>
      <w:rFonts w:ascii="Times New Roman" w:eastAsia="Times New Roman" w:hAnsi="Times New Roman" w:cs="Times New Roman"/>
      <w:sz w:val="28"/>
      <w:szCs w:val="24"/>
      <w:lang w:val="ro-RO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32D6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32D60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3</Pages>
  <Words>749</Words>
  <Characters>4885</Characters>
  <Application>Microsoft Office Word</Application>
  <DocSecurity>0</DocSecurity>
  <Lines>251</Lines>
  <Paragraphs>170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82</cp:revision>
  <dcterms:created xsi:type="dcterms:W3CDTF">2025-07-19T17:54:00Z</dcterms:created>
  <dcterms:modified xsi:type="dcterms:W3CDTF">2025-10-23T08:55:00Z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